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27929" w:rsidP="00B27929" w:rsidRDefault="00B27929" w14:paraId="45017FCB" w14:textId="4D502A1F">
      <w:pPr>
        <w:keepNext/>
        <w:contextualSpacing/>
        <w:jc w:val="center"/>
        <w:outlineLvl w:val="1"/>
        <w:rPr>
          <w:rFonts w:ascii="Tahoma" w:hAnsi="Tahoma" w:cs="Tahoma"/>
          <w:b/>
          <w:color w:val="999999"/>
          <w:u w:val="single"/>
        </w:rPr>
      </w:pPr>
    </w:p>
    <w:p w:rsidR="00884511" w:rsidP="00E94A47" w:rsidRDefault="00884511" w14:paraId="3501C0C8" w14:textId="77777777">
      <w:pPr>
        <w:keepNext/>
        <w:contextualSpacing/>
        <w:outlineLvl w:val="1"/>
        <w:rPr>
          <w:rFonts w:ascii="Tahoma" w:hAnsi="Tahoma" w:cs="Tahoma"/>
          <w:b/>
          <w:color w:val="999999"/>
          <w:u w:val="single"/>
        </w:rPr>
      </w:pPr>
    </w:p>
    <w:p w:rsidRPr="00BD44A9" w:rsidR="002C788B" w:rsidP="002C788B" w:rsidRDefault="002C788B" w14:paraId="02E01663" w14:textId="77777777">
      <w:pPr>
        <w:spacing w:line="276" w:lineRule="auto"/>
        <w:contextualSpacing/>
        <w:jc w:val="center"/>
        <w:rPr>
          <w:rFonts w:ascii="Tahoma" w:hAnsi="Tahoma" w:eastAsia="Tahoma" w:cs="Tahoma"/>
          <w:b/>
          <w:bCs/>
          <w:color w:val="808080" w:themeColor="background1" w:themeShade="80"/>
        </w:rPr>
      </w:pPr>
      <w:r w:rsidRPr="00BD44A9">
        <w:rPr>
          <w:rFonts w:ascii="Tahoma" w:hAnsi="Tahoma" w:eastAsia="Tahoma" w:cs="Tahoma"/>
          <w:b/>
          <w:bCs/>
          <w:color w:val="808080" w:themeColor="background1" w:themeShade="80"/>
          <w:u w:val="single"/>
        </w:rPr>
        <w:t>COMUNICATO STAMPA</w:t>
      </w:r>
    </w:p>
    <w:p w:rsidRPr="00125261" w:rsidR="002C788B" w:rsidP="002C788B" w:rsidRDefault="002C788B" w14:paraId="69C78A10" w14:textId="77777777">
      <w:pPr>
        <w:spacing w:line="276" w:lineRule="auto"/>
        <w:contextualSpacing/>
        <w:jc w:val="center"/>
        <w:rPr>
          <w:rFonts w:ascii="Tahoma" w:hAnsi="Tahoma" w:eastAsia="Tahoma" w:cs="Tahoma"/>
          <w:b/>
          <w:bCs/>
          <w:color w:val="000000" w:themeColor="text1"/>
          <w:sz w:val="20"/>
          <w:szCs w:val="20"/>
        </w:rPr>
      </w:pPr>
    </w:p>
    <w:p w:rsidRPr="00BD44A9" w:rsidR="002C788B" w:rsidP="002C788B" w:rsidRDefault="002C788B" w14:paraId="27086733" w14:textId="77777777">
      <w:pPr>
        <w:spacing w:line="276" w:lineRule="auto"/>
        <w:contextualSpacing/>
        <w:jc w:val="center"/>
        <w:rPr>
          <w:rFonts w:ascii="Tahoma" w:hAnsi="Tahoma" w:eastAsia="Tahoma" w:cs="Tahoma"/>
          <w:b/>
          <w:bCs/>
          <w:color w:val="000000" w:themeColor="text1"/>
        </w:rPr>
      </w:pPr>
      <w:r w:rsidRPr="00BD44A9">
        <w:rPr>
          <w:rFonts w:ascii="Tahoma" w:hAnsi="Tahoma" w:eastAsia="Tahoma" w:cs="Tahoma"/>
          <w:b/>
          <w:bCs/>
          <w:color w:val="000000" w:themeColor="text1"/>
        </w:rPr>
        <w:t xml:space="preserve">HOEPLI E IL MUSEO </w:t>
      </w:r>
      <w:bookmarkStart w:name="_Hlk175846039" w:id="0"/>
      <w:r w:rsidRPr="00BD44A9">
        <w:rPr>
          <w:rFonts w:ascii="Tahoma" w:hAnsi="Tahoma" w:eastAsia="Tahoma" w:cs="Tahoma"/>
          <w:b/>
          <w:bCs/>
          <w:color w:val="000000" w:themeColor="text1"/>
        </w:rPr>
        <w:t xml:space="preserve">PRESENTANO </w:t>
      </w:r>
      <w:r w:rsidRPr="00BD44A9">
        <w:rPr>
          <w:rFonts w:ascii="Tahoma" w:hAnsi="Tahoma" w:eastAsia="Tahoma" w:cs="Tahoma"/>
          <w:b/>
          <w:bCs/>
          <w:i/>
          <w:iCs/>
          <w:color w:val="000000" w:themeColor="text1"/>
        </w:rPr>
        <w:t>MARCONI. L’UOMO CHE HA CONNESSO IL MONDO,</w:t>
      </w:r>
      <w:r w:rsidRPr="00BD44A9">
        <w:rPr>
          <w:rFonts w:ascii="Tahoma" w:hAnsi="Tahoma" w:eastAsia="Tahoma" w:cs="Tahoma"/>
          <w:b/>
          <w:bCs/>
          <w:color w:val="000000" w:themeColor="text1"/>
        </w:rPr>
        <w:t xml:space="preserve"> LA BIOGRAFIA PIÙ COMPLETA SU GUGLIELMO MARCONI, </w:t>
      </w:r>
    </w:p>
    <w:p w:rsidRPr="00BD44A9" w:rsidR="002C788B" w:rsidP="002C788B" w:rsidRDefault="002C788B" w14:paraId="086BE2C7" w14:textId="77777777">
      <w:pPr>
        <w:spacing w:line="276" w:lineRule="auto"/>
        <w:contextualSpacing/>
        <w:jc w:val="center"/>
        <w:rPr>
          <w:rFonts w:ascii="Tahoma" w:hAnsi="Tahoma" w:eastAsia="Tahoma" w:cs="Tahoma"/>
          <w:b/>
          <w:bCs/>
          <w:color w:val="000000" w:themeColor="text1"/>
        </w:rPr>
      </w:pPr>
      <w:r w:rsidRPr="00BD44A9">
        <w:rPr>
          <w:rFonts w:ascii="Tahoma" w:hAnsi="Tahoma" w:eastAsia="Tahoma" w:cs="Tahoma"/>
          <w:b/>
          <w:bCs/>
          <w:color w:val="000000" w:themeColor="text1"/>
        </w:rPr>
        <w:t>A 150 ANNI DALLA SUA NASCITA.</w:t>
      </w:r>
    </w:p>
    <w:bookmarkEnd w:id="0"/>
    <w:p w:rsidRPr="00125261" w:rsidR="002C788B" w:rsidP="00884511" w:rsidRDefault="002C788B" w14:paraId="2DE79834" w14:textId="77777777">
      <w:pPr>
        <w:contextualSpacing/>
        <w:jc w:val="center"/>
        <w:rPr>
          <w:rFonts w:ascii="Tahoma" w:hAnsi="Tahoma" w:eastAsia="Tahoma" w:cs="Tahoma"/>
          <w:color w:val="000000" w:themeColor="text1"/>
          <w:sz w:val="12"/>
          <w:szCs w:val="12"/>
        </w:rPr>
      </w:pPr>
    </w:p>
    <w:p w:rsidRPr="00BD44A9" w:rsidR="002C788B" w:rsidP="002C788B" w:rsidRDefault="002C788B" w14:paraId="28C6C74D" w14:textId="77777777">
      <w:pPr>
        <w:spacing w:line="276" w:lineRule="auto"/>
        <w:contextualSpacing/>
        <w:jc w:val="center"/>
        <w:rPr>
          <w:rFonts w:ascii="Tahoma" w:hAnsi="Tahoma" w:eastAsia="Tahoma" w:cs="Tahoma"/>
          <w:b/>
          <w:bCs/>
          <w:color w:val="000000" w:themeColor="text1"/>
          <w:sz w:val="22"/>
          <w:szCs w:val="22"/>
        </w:rPr>
      </w:pPr>
      <w:r w:rsidRPr="00BD44A9">
        <w:rPr>
          <w:rFonts w:ascii="Tahoma" w:hAnsi="Tahoma" w:eastAsia="Tahoma" w:cs="Tahoma"/>
          <w:b/>
          <w:bCs/>
          <w:color w:val="000000" w:themeColor="text1"/>
          <w:sz w:val="22"/>
          <w:szCs w:val="22"/>
        </w:rPr>
        <w:t>Giovedì 12 settembre ore 18, Sala Cenacolo</w:t>
      </w:r>
    </w:p>
    <w:p w:rsidRPr="00BD44A9" w:rsidR="002C788B" w:rsidP="002C788B" w:rsidRDefault="002C788B" w14:paraId="6CD8A897" w14:textId="77777777">
      <w:pPr>
        <w:spacing w:line="276" w:lineRule="auto"/>
        <w:contextualSpacing/>
        <w:jc w:val="center"/>
        <w:rPr>
          <w:rFonts w:ascii="Tahoma" w:hAnsi="Tahoma" w:eastAsia="Tahoma" w:cs="Tahoma"/>
          <w:color w:val="000000" w:themeColor="text1"/>
          <w:sz w:val="22"/>
          <w:szCs w:val="22"/>
        </w:rPr>
      </w:pPr>
      <w:r w:rsidRPr="00BD44A9">
        <w:rPr>
          <w:rFonts w:ascii="Tahoma" w:hAnsi="Tahoma" w:eastAsia="Tahoma" w:cs="Tahoma"/>
          <w:color w:val="000000" w:themeColor="text1"/>
          <w:sz w:val="22"/>
          <w:szCs w:val="22"/>
        </w:rPr>
        <w:t>Museo Nazionale Scienza Tecnologia Leonardo da Vinci</w:t>
      </w:r>
    </w:p>
    <w:p w:rsidRPr="00BD44A9" w:rsidR="002C788B" w:rsidP="002C788B" w:rsidRDefault="002C788B" w14:paraId="4EC89DF8" w14:textId="77777777">
      <w:pPr>
        <w:spacing w:line="276" w:lineRule="auto"/>
        <w:contextualSpacing/>
        <w:jc w:val="center"/>
        <w:rPr>
          <w:rFonts w:ascii="Tahoma" w:hAnsi="Tahoma" w:eastAsia="Tahoma" w:cs="Tahoma"/>
          <w:color w:val="000000" w:themeColor="text1"/>
          <w:sz w:val="22"/>
          <w:szCs w:val="22"/>
        </w:rPr>
      </w:pPr>
      <w:r w:rsidRPr="00BD44A9">
        <w:rPr>
          <w:rFonts w:ascii="Tahoma" w:hAnsi="Tahoma" w:eastAsia="Tahoma" w:cs="Tahoma"/>
          <w:color w:val="000000" w:themeColor="text1"/>
          <w:sz w:val="22"/>
          <w:szCs w:val="22"/>
        </w:rPr>
        <w:t>Via San Vittore 21, 20123 Milano</w:t>
      </w:r>
    </w:p>
    <w:p w:rsidRPr="00125261" w:rsidR="002C788B" w:rsidP="002C788B" w:rsidRDefault="002C788B" w14:paraId="01610957" w14:textId="565C643D">
      <w:pPr>
        <w:spacing w:line="276" w:lineRule="auto"/>
        <w:contextualSpacing/>
        <w:jc w:val="center"/>
        <w:rPr>
          <w:rFonts w:ascii="Tahoma" w:hAnsi="Tahoma" w:eastAsia="Tahoma" w:cs="Tahoma"/>
          <w:color w:val="000000" w:themeColor="text1"/>
          <w:sz w:val="10"/>
          <w:szCs w:val="10"/>
        </w:rPr>
      </w:pPr>
    </w:p>
    <w:p w:rsidRPr="00BD44A9" w:rsidR="002C788B" w:rsidP="002C788B" w:rsidRDefault="004313E0" w14:paraId="02B004B5" w14:textId="14188956">
      <w:pPr>
        <w:spacing w:line="276" w:lineRule="auto"/>
        <w:contextualSpacing/>
        <w:jc w:val="center"/>
        <w:rPr>
          <w:rFonts w:ascii="Tahoma" w:hAnsi="Tahoma" w:eastAsia="Tahoma" w:cs="Tahoma"/>
          <w:b/>
          <w:bCs/>
          <w:i/>
          <w:iCs/>
          <w:color w:val="000000" w:themeColor="text1"/>
          <w:sz w:val="22"/>
          <w:szCs w:val="22"/>
        </w:rPr>
      </w:pPr>
      <w:hyperlink w:history="1" r:id="rId8">
        <w:r w:rsidRPr="004313E0" w:rsidR="002C788B">
          <w:rPr>
            <w:rStyle w:val="Collegamentoipertestuale"/>
            <w:rFonts w:ascii="Tahoma" w:hAnsi="Tahoma" w:eastAsia="Tahoma" w:cs="Tahoma"/>
            <w:b/>
            <w:bCs/>
            <w:i/>
            <w:iCs/>
            <w:sz w:val="22"/>
            <w:szCs w:val="22"/>
          </w:rPr>
          <w:t xml:space="preserve">Ingresso libero con prenotazione su </w:t>
        </w:r>
        <w:proofErr w:type="spellStart"/>
        <w:r w:rsidRPr="004313E0" w:rsidR="002C788B">
          <w:rPr>
            <w:rStyle w:val="Collegamentoipertestuale"/>
            <w:rFonts w:ascii="Tahoma" w:hAnsi="Tahoma" w:eastAsia="Tahoma" w:cs="Tahoma"/>
            <w:b/>
            <w:bCs/>
            <w:i/>
            <w:iCs/>
            <w:sz w:val="22"/>
            <w:szCs w:val="22"/>
          </w:rPr>
          <w:t>Eventbrit</w:t>
        </w:r>
        <w:r w:rsidRPr="004313E0" w:rsidR="00E94A47">
          <w:rPr>
            <w:rStyle w:val="Collegamentoipertestuale"/>
            <w:rFonts w:ascii="Tahoma" w:hAnsi="Tahoma" w:eastAsia="Tahoma" w:cs="Tahoma"/>
            <w:b/>
            <w:bCs/>
            <w:i/>
            <w:iCs/>
            <w:sz w:val="22"/>
            <w:szCs w:val="22"/>
          </w:rPr>
          <w:t>e</w:t>
        </w:r>
        <w:proofErr w:type="spellEnd"/>
      </w:hyperlink>
    </w:p>
    <w:p w:rsidR="002C788B" w:rsidP="002C788B" w:rsidRDefault="002C788B" w14:paraId="35B14CC7" w14:textId="77777777">
      <w:pPr>
        <w:spacing w:line="276" w:lineRule="auto"/>
        <w:contextualSpacing/>
        <w:jc w:val="both"/>
        <w:rPr>
          <w:rFonts w:ascii="Tahoma" w:hAnsi="Tahoma" w:eastAsia="Tahoma" w:cs="Tahoma"/>
          <w:b/>
          <w:bCs/>
          <w:i/>
          <w:iCs/>
          <w:color w:val="000000" w:themeColor="text1"/>
          <w:sz w:val="20"/>
          <w:szCs w:val="20"/>
        </w:rPr>
      </w:pPr>
    </w:p>
    <w:p w:rsidRPr="00E747EC" w:rsidR="00BD44A9" w:rsidP="002C788B" w:rsidRDefault="00BD44A9" w14:paraId="001257AE" w14:textId="77777777">
      <w:pPr>
        <w:spacing w:line="276" w:lineRule="auto"/>
        <w:contextualSpacing/>
        <w:jc w:val="both"/>
        <w:rPr>
          <w:rFonts w:ascii="Tahoma" w:hAnsi="Tahoma" w:eastAsia="Tahoma" w:cs="Tahoma"/>
          <w:b/>
          <w:bCs/>
          <w:i/>
          <w:iCs/>
          <w:color w:val="000000" w:themeColor="text1"/>
          <w:sz w:val="20"/>
          <w:szCs w:val="20"/>
        </w:rPr>
      </w:pPr>
    </w:p>
    <w:p w:rsidRPr="00E94A47" w:rsidR="00E94A47" w:rsidP="00E94A47" w:rsidRDefault="00E94A47" w14:paraId="259D4A13" w14:textId="77777777">
      <w:pPr>
        <w:spacing w:line="276" w:lineRule="auto"/>
        <w:contextualSpacing/>
        <w:jc w:val="both"/>
        <w:rPr>
          <w:rFonts w:ascii="Tahoma" w:hAnsi="Tahoma" w:eastAsia="Tahoma" w:cs="Tahoma"/>
          <w:b/>
          <w:bCs/>
          <w:color w:val="000000" w:themeColor="text1"/>
          <w:sz w:val="22"/>
          <w:szCs w:val="22"/>
        </w:rPr>
      </w:pPr>
      <w:r w:rsidRPr="00E94A47">
        <w:rPr>
          <w:rFonts w:ascii="Tahoma" w:hAnsi="Tahoma" w:eastAsia="Tahoma" w:cs="Tahoma"/>
          <w:b/>
          <w:bCs/>
          <w:color w:val="000000" w:themeColor="text1"/>
          <w:sz w:val="22"/>
          <w:szCs w:val="22"/>
        </w:rPr>
        <w:t xml:space="preserve">Milano, 3 settembre 2024. </w:t>
      </w:r>
      <w:r w:rsidRPr="00E94A47">
        <w:rPr>
          <w:rFonts w:ascii="Tahoma" w:hAnsi="Tahoma" w:eastAsia="Tahoma" w:cs="Tahoma"/>
          <w:color w:val="000000" w:themeColor="text1"/>
          <w:sz w:val="22"/>
          <w:szCs w:val="22"/>
        </w:rPr>
        <w:t xml:space="preserve">L’editore </w:t>
      </w:r>
      <w:r w:rsidRPr="00E94A47">
        <w:rPr>
          <w:rFonts w:ascii="Tahoma" w:hAnsi="Tahoma" w:eastAsia="Tahoma" w:cs="Tahoma"/>
          <w:b/>
          <w:bCs/>
          <w:color w:val="000000" w:themeColor="text1"/>
          <w:sz w:val="22"/>
          <w:szCs w:val="22"/>
        </w:rPr>
        <w:t>Hoepli</w:t>
      </w:r>
      <w:r w:rsidRPr="00E94A47">
        <w:rPr>
          <w:rFonts w:ascii="Tahoma" w:hAnsi="Tahoma" w:eastAsia="Tahoma" w:cs="Tahoma"/>
          <w:color w:val="000000" w:themeColor="text1"/>
          <w:sz w:val="22"/>
          <w:szCs w:val="22"/>
        </w:rPr>
        <w:t xml:space="preserve"> e il </w:t>
      </w:r>
      <w:r w:rsidRPr="00E94A47">
        <w:rPr>
          <w:rFonts w:ascii="Tahoma" w:hAnsi="Tahoma" w:eastAsia="Tahoma" w:cs="Tahoma"/>
          <w:b/>
          <w:bCs/>
          <w:color w:val="000000" w:themeColor="text1"/>
          <w:sz w:val="22"/>
          <w:szCs w:val="22"/>
        </w:rPr>
        <w:t>Museo Nazionale Scienza e Tecnologia</w:t>
      </w:r>
    </w:p>
    <w:p w:rsidRPr="00E94A47" w:rsidR="00E94A47" w:rsidP="00E94A47" w:rsidRDefault="00E94A47" w14:paraId="1E2F944B" w14:textId="77777777">
      <w:pPr>
        <w:spacing w:line="276" w:lineRule="auto"/>
        <w:contextualSpacing/>
        <w:jc w:val="both"/>
        <w:rPr>
          <w:rFonts w:ascii="Tahoma" w:hAnsi="Tahoma" w:eastAsia="Tahoma" w:cs="Tahoma"/>
          <w:b/>
          <w:bCs/>
          <w:i/>
          <w:iCs/>
          <w:color w:val="000000" w:themeColor="text1"/>
          <w:sz w:val="22"/>
          <w:szCs w:val="22"/>
        </w:rPr>
      </w:pPr>
      <w:r w:rsidRPr="00E94A47">
        <w:rPr>
          <w:rFonts w:ascii="Tahoma" w:hAnsi="Tahoma" w:eastAsia="Tahoma" w:cs="Tahoma"/>
          <w:color w:val="000000" w:themeColor="text1"/>
          <w:sz w:val="22"/>
          <w:szCs w:val="22"/>
        </w:rPr>
        <w:t xml:space="preserve">organizzano </w:t>
      </w:r>
      <w:r w:rsidRPr="00E94A47">
        <w:rPr>
          <w:rFonts w:ascii="Tahoma" w:hAnsi="Tahoma" w:eastAsia="Tahoma" w:cs="Tahoma"/>
          <w:b/>
          <w:bCs/>
          <w:color w:val="000000" w:themeColor="text1"/>
          <w:sz w:val="22"/>
          <w:szCs w:val="22"/>
        </w:rPr>
        <w:t>giovedì 12 settembre alle ore 18</w:t>
      </w:r>
      <w:r w:rsidRPr="00E94A47">
        <w:rPr>
          <w:rFonts w:ascii="Tahoma" w:hAnsi="Tahoma" w:eastAsia="Tahoma" w:cs="Tahoma"/>
          <w:color w:val="000000" w:themeColor="text1"/>
          <w:sz w:val="22"/>
          <w:szCs w:val="22"/>
        </w:rPr>
        <w:t xml:space="preserve">, l’unica presentazione a Milano di </w:t>
      </w:r>
      <w:r w:rsidRPr="00E94A47">
        <w:rPr>
          <w:rFonts w:ascii="Tahoma" w:hAnsi="Tahoma" w:eastAsia="Tahoma" w:cs="Tahoma"/>
          <w:b/>
          <w:bCs/>
          <w:i/>
          <w:iCs/>
          <w:color w:val="000000" w:themeColor="text1"/>
          <w:sz w:val="22"/>
          <w:szCs w:val="22"/>
        </w:rPr>
        <w:t>Marconi.</w:t>
      </w:r>
    </w:p>
    <w:p w:rsidRPr="00E94A47" w:rsidR="002C788B" w:rsidP="0C29396B" w:rsidRDefault="00E94A47" w14:paraId="0DB4CA4B" w14:textId="2AF0C029">
      <w:pPr>
        <w:pStyle w:val="Normale"/>
        <w:spacing w:line="276" w:lineRule="auto"/>
        <w:contextualSpacing/>
        <w:jc w:val="both"/>
        <w:rPr>
          <w:rFonts w:ascii="Tahoma" w:hAnsi="Tahoma" w:eastAsia="Tahoma" w:cs="Tahoma"/>
          <w:color w:val="000000" w:themeColor="text1"/>
          <w:sz w:val="22"/>
          <w:szCs w:val="22"/>
        </w:rPr>
      </w:pPr>
      <w:r w:rsidRPr="0C29396B" w:rsidR="00E94A47">
        <w:rPr>
          <w:rFonts w:ascii="Tahoma" w:hAnsi="Tahoma" w:eastAsia="Tahoma" w:cs="Tahoma"/>
          <w:b w:val="1"/>
          <w:bCs w:val="1"/>
          <w:i w:val="1"/>
          <w:iCs w:val="1"/>
          <w:color w:val="000000" w:themeColor="text1" w:themeTint="FF" w:themeShade="FF"/>
          <w:sz w:val="22"/>
          <w:szCs w:val="22"/>
        </w:rPr>
        <w:t>L’uomo che ha connesso il mondo</w:t>
      </w:r>
      <w:r w:rsidRPr="0C29396B" w:rsidR="0BE31025">
        <w:rPr>
          <w:rFonts w:ascii="Tahoma" w:hAnsi="Tahoma" w:eastAsia="Tahoma" w:cs="Tahoma"/>
          <w:b w:val="1"/>
          <w:bCs w:val="1"/>
          <w:i w:val="1"/>
          <w:iCs w:val="1"/>
          <w:color w:val="000000" w:themeColor="text1" w:themeTint="FF" w:themeShade="FF"/>
          <w:sz w:val="22"/>
          <w:szCs w:val="22"/>
        </w:rPr>
        <w:t xml:space="preserve"> </w:t>
      </w:r>
      <w:r w:rsidRPr="0C29396B" w:rsidR="0BE31025">
        <w:rPr>
          <w:rFonts w:ascii="Tahoma" w:hAnsi="Tahoma" w:eastAsia="Tahoma" w:cs="Tahoma"/>
          <w:noProof w:val="0"/>
          <w:color w:val="000000" w:themeColor="text1" w:themeTint="FF" w:themeShade="FF"/>
          <w:sz w:val="21"/>
          <w:szCs w:val="21"/>
          <w:lang w:val="it-IT"/>
        </w:rPr>
        <w:t>(Hoepli, 2024)</w:t>
      </w:r>
      <w:r w:rsidRPr="0C29396B" w:rsidR="00E94A47">
        <w:rPr>
          <w:rFonts w:ascii="Tahoma" w:hAnsi="Tahoma" w:eastAsia="Tahoma" w:cs="Tahoma"/>
          <w:color w:val="000000" w:themeColor="text1" w:themeTint="FF" w:themeShade="FF"/>
          <w:sz w:val="22"/>
          <w:szCs w:val="22"/>
        </w:rPr>
        <w:t>, la biografia più completa su Guglielmo Marconi, a 150 anni dalla sua nascita.</w:t>
      </w:r>
    </w:p>
    <w:p w:rsidRPr="00BD44A9" w:rsidR="00E94A47" w:rsidP="00E94A47" w:rsidRDefault="00E94A47" w14:paraId="0900239B" w14:textId="77777777">
      <w:pPr>
        <w:spacing w:line="276" w:lineRule="auto"/>
        <w:contextualSpacing/>
        <w:jc w:val="both"/>
        <w:rPr>
          <w:rFonts w:ascii="Tahoma" w:hAnsi="Tahoma" w:eastAsia="Tahoma" w:cs="Tahoma"/>
          <w:color w:val="000000" w:themeColor="text1"/>
          <w:sz w:val="22"/>
          <w:szCs w:val="22"/>
        </w:rPr>
      </w:pPr>
    </w:p>
    <w:p w:rsidRPr="00BD44A9" w:rsidR="002C788B" w:rsidP="002C788B" w:rsidRDefault="002C788B" w14:paraId="6BC15C9C" w14:textId="254CA8B6">
      <w:pPr>
        <w:spacing w:line="276" w:lineRule="auto"/>
        <w:contextualSpacing/>
        <w:jc w:val="both"/>
        <w:rPr>
          <w:rFonts w:ascii="Tahoma" w:hAnsi="Tahoma" w:eastAsia="Tahoma" w:cs="Tahoma"/>
          <w:color w:val="000000" w:themeColor="text1"/>
          <w:sz w:val="22"/>
          <w:szCs w:val="22"/>
        </w:rPr>
      </w:pPr>
      <w:r w:rsidRPr="5B32BD5D" w:rsidR="002C788B">
        <w:rPr>
          <w:rFonts w:ascii="Tahoma" w:hAnsi="Tahoma" w:eastAsia="Tahoma" w:cs="Tahoma"/>
          <w:color w:val="000000" w:themeColor="text1" w:themeTint="FF" w:themeShade="FF"/>
          <w:sz w:val="22"/>
          <w:szCs w:val="22"/>
        </w:rPr>
        <w:t xml:space="preserve">Alla presentazione interverranno l’autore del libro </w:t>
      </w:r>
      <w:r w:rsidRPr="5B32BD5D" w:rsidR="002C788B">
        <w:rPr>
          <w:rFonts w:ascii="Tahoma" w:hAnsi="Tahoma" w:eastAsia="Tahoma" w:cs="Tahoma"/>
          <w:b w:val="1"/>
          <w:bCs w:val="1"/>
          <w:color w:val="000000" w:themeColor="text1" w:themeTint="FF" w:themeShade="FF"/>
          <w:sz w:val="22"/>
          <w:szCs w:val="22"/>
        </w:rPr>
        <w:t xml:space="preserve">Marc </w:t>
      </w:r>
      <w:r w:rsidRPr="5B32BD5D" w:rsidR="002C788B">
        <w:rPr>
          <w:rFonts w:ascii="Tahoma" w:hAnsi="Tahoma" w:eastAsia="Tahoma" w:cs="Tahoma"/>
          <w:b w:val="1"/>
          <w:bCs w:val="1"/>
          <w:color w:val="000000" w:themeColor="text1" w:themeTint="FF" w:themeShade="FF"/>
          <w:sz w:val="22"/>
          <w:szCs w:val="22"/>
        </w:rPr>
        <w:t>Raboy</w:t>
      </w:r>
      <w:r w:rsidRPr="5B32BD5D" w:rsidR="002C788B">
        <w:rPr>
          <w:rFonts w:ascii="Tahoma" w:hAnsi="Tahoma" w:eastAsia="Tahoma" w:cs="Tahoma"/>
          <w:color w:val="000000" w:themeColor="text1" w:themeTint="FF" w:themeShade="FF"/>
          <w:sz w:val="22"/>
          <w:szCs w:val="22"/>
        </w:rPr>
        <w:t xml:space="preserve">, professore emerito di Comunicazione e New Media al Department of Art History and </w:t>
      </w:r>
      <w:r w:rsidRPr="5B32BD5D" w:rsidR="002C788B">
        <w:rPr>
          <w:rFonts w:ascii="Tahoma" w:hAnsi="Tahoma" w:eastAsia="Tahoma" w:cs="Tahoma"/>
          <w:color w:val="000000" w:themeColor="text1" w:themeTint="FF" w:themeShade="FF"/>
          <w:sz w:val="22"/>
          <w:szCs w:val="22"/>
        </w:rPr>
        <w:t>Communication</w:t>
      </w:r>
      <w:r w:rsidRPr="5B32BD5D" w:rsidR="002C788B">
        <w:rPr>
          <w:rFonts w:ascii="Tahoma" w:hAnsi="Tahoma" w:eastAsia="Tahoma" w:cs="Tahoma"/>
          <w:color w:val="000000" w:themeColor="text1" w:themeTint="FF" w:themeShade="FF"/>
          <w:sz w:val="22"/>
          <w:szCs w:val="22"/>
        </w:rPr>
        <w:t xml:space="preserve"> Studies della McGill University, e </w:t>
      </w:r>
      <w:r w:rsidRPr="5B32BD5D" w:rsidR="002C788B">
        <w:rPr>
          <w:rFonts w:ascii="Tahoma" w:hAnsi="Tahoma" w:eastAsia="Tahoma" w:cs="Tahoma"/>
          <w:b w:val="1"/>
          <w:bCs w:val="1"/>
          <w:color w:val="000000" w:themeColor="text1" w:themeTint="FF" w:themeShade="FF"/>
          <w:sz w:val="22"/>
          <w:szCs w:val="22"/>
        </w:rPr>
        <w:t xml:space="preserve">Simona </w:t>
      </w:r>
      <w:r w:rsidRPr="5B32BD5D" w:rsidR="002C788B">
        <w:rPr>
          <w:rFonts w:ascii="Tahoma" w:hAnsi="Tahoma" w:eastAsia="Tahoma" w:cs="Tahoma"/>
          <w:b w:val="1"/>
          <w:bCs w:val="1"/>
          <w:color w:val="000000" w:themeColor="text1" w:themeTint="FF" w:themeShade="FF"/>
          <w:sz w:val="22"/>
          <w:szCs w:val="22"/>
        </w:rPr>
        <w:t>Casonato</w:t>
      </w:r>
      <w:r w:rsidRPr="5B32BD5D" w:rsidR="002C788B">
        <w:rPr>
          <w:rFonts w:ascii="Tahoma" w:hAnsi="Tahoma" w:eastAsia="Tahoma" w:cs="Tahoma"/>
          <w:color w:val="000000" w:themeColor="text1" w:themeTint="FF" w:themeShade="FF"/>
          <w:sz w:val="22"/>
          <w:szCs w:val="22"/>
        </w:rPr>
        <w:t xml:space="preserve">, curatrice delle collezioni Media, ICT e Cultura Digitale del Museo. </w:t>
      </w:r>
      <w:r w:rsidRPr="5B32BD5D" w:rsidR="00AB1928">
        <w:rPr>
          <w:rFonts w:ascii="Tahoma" w:hAnsi="Tahoma" w:eastAsia="Tahoma" w:cs="Tahoma"/>
          <w:color w:val="000000" w:themeColor="text1" w:themeTint="FF" w:themeShade="FF"/>
          <w:sz w:val="22"/>
          <w:szCs w:val="22"/>
        </w:rPr>
        <w:t>L’introduzione sarà a cura</w:t>
      </w:r>
      <w:r w:rsidRPr="5B32BD5D" w:rsidR="00AB1928">
        <w:rPr>
          <w:rFonts w:ascii="Tahoma" w:hAnsi="Tahoma" w:eastAsia="Tahoma" w:cs="Tahoma"/>
          <w:color w:val="000000" w:themeColor="text1" w:themeTint="FF" w:themeShade="FF"/>
          <w:sz w:val="22"/>
          <w:szCs w:val="22"/>
        </w:rPr>
        <w:t xml:space="preserve"> del </w:t>
      </w:r>
      <w:r w:rsidRPr="5B32BD5D" w:rsidR="002C788B">
        <w:rPr>
          <w:rFonts w:ascii="Tahoma" w:hAnsi="Tahoma" w:eastAsia="Tahoma" w:cs="Tahoma"/>
          <w:color w:val="000000" w:themeColor="text1" w:themeTint="FF" w:themeShade="FF"/>
          <w:sz w:val="22"/>
          <w:szCs w:val="22"/>
        </w:rPr>
        <w:t xml:space="preserve">Direttore Generale del Museo </w:t>
      </w:r>
      <w:r w:rsidRPr="5B32BD5D" w:rsidR="002C788B">
        <w:rPr>
          <w:rFonts w:ascii="Tahoma" w:hAnsi="Tahoma" w:eastAsia="Tahoma" w:cs="Tahoma"/>
          <w:b w:val="1"/>
          <w:bCs w:val="1"/>
          <w:color w:val="000000" w:themeColor="text1" w:themeTint="FF" w:themeShade="FF"/>
          <w:sz w:val="22"/>
          <w:szCs w:val="22"/>
        </w:rPr>
        <w:t>Fiorenzo Marco Galli</w:t>
      </w:r>
      <w:r w:rsidRPr="5B32BD5D" w:rsidR="002C788B">
        <w:rPr>
          <w:rFonts w:ascii="Tahoma" w:hAnsi="Tahoma" w:eastAsia="Tahoma" w:cs="Tahoma"/>
          <w:color w:val="000000" w:themeColor="text1" w:themeTint="FF" w:themeShade="FF"/>
          <w:sz w:val="22"/>
          <w:szCs w:val="22"/>
        </w:rPr>
        <w:t xml:space="preserve"> e dell’Amministratore Delegato di Hoepli </w:t>
      </w:r>
      <w:r w:rsidRPr="5B32BD5D" w:rsidR="002C788B">
        <w:rPr>
          <w:rFonts w:ascii="Tahoma" w:hAnsi="Tahoma" w:eastAsia="Tahoma" w:cs="Tahoma"/>
          <w:b w:val="1"/>
          <w:bCs w:val="1"/>
          <w:color w:val="000000" w:themeColor="text1" w:themeTint="FF" w:themeShade="FF"/>
          <w:sz w:val="22"/>
          <w:szCs w:val="22"/>
        </w:rPr>
        <w:t>Barbara Hoepli</w:t>
      </w:r>
      <w:r w:rsidRPr="5B32BD5D" w:rsidR="002C788B">
        <w:rPr>
          <w:rFonts w:ascii="Tahoma" w:hAnsi="Tahoma" w:eastAsia="Tahoma" w:cs="Tahoma"/>
          <w:color w:val="000000" w:themeColor="text1" w:themeTint="FF" w:themeShade="FF"/>
          <w:sz w:val="22"/>
          <w:szCs w:val="22"/>
        </w:rPr>
        <w:t>.</w:t>
      </w:r>
    </w:p>
    <w:p w:rsidR="10F3691D" w:rsidP="5B32BD5D" w:rsidRDefault="10F3691D" w14:paraId="31A58BF6" w14:textId="0B3DBAAD">
      <w:pPr>
        <w:spacing w:line="276" w:lineRule="auto"/>
        <w:jc w:val="both"/>
        <w:rPr>
          <w:rFonts w:ascii="Tahoma" w:hAnsi="Tahoma" w:eastAsia="Tahoma" w:cs="Tahoma"/>
          <w:color w:val="000000" w:themeColor="text1" w:themeTint="FF" w:themeShade="FF"/>
          <w:sz w:val="22"/>
          <w:szCs w:val="22"/>
        </w:rPr>
      </w:pPr>
      <w:r w:rsidRPr="5B32BD5D" w:rsidR="10F3691D">
        <w:rPr>
          <w:rFonts w:ascii="Tahoma" w:hAnsi="Tahoma" w:eastAsia="Tahoma" w:cs="Tahoma"/>
          <w:color w:val="000000" w:themeColor="text1" w:themeTint="FF" w:themeShade="FF"/>
          <w:sz w:val="22"/>
          <w:szCs w:val="22"/>
        </w:rPr>
        <w:t>La presentazione della biografia è stata realizzata con il patrocinio e il contributo del Comitato Nazionale per le celebrazioni del 150° anniversario dalla nascita di Guglielmo Marconi.</w:t>
      </w:r>
    </w:p>
    <w:p w:rsidRPr="00BD44A9" w:rsidR="002C788B" w:rsidP="002C788B" w:rsidRDefault="002C788B" w14:paraId="740AC3CE" w14:textId="77777777">
      <w:pPr>
        <w:spacing w:line="276" w:lineRule="auto"/>
        <w:contextualSpacing/>
        <w:jc w:val="both"/>
        <w:rPr>
          <w:rFonts w:ascii="Tahoma" w:hAnsi="Tahoma" w:eastAsia="Tahoma" w:cs="Tahoma"/>
          <w:color w:val="000000" w:themeColor="text1"/>
          <w:sz w:val="22"/>
          <w:szCs w:val="22"/>
        </w:rPr>
      </w:pPr>
    </w:p>
    <w:p w:rsidRPr="00BD44A9" w:rsidR="002C788B" w:rsidP="002C788B" w:rsidRDefault="002C788B" w14:paraId="5C06AED8" w14:textId="77777777">
      <w:pPr>
        <w:spacing w:line="276" w:lineRule="auto"/>
        <w:contextualSpacing/>
        <w:jc w:val="both"/>
        <w:rPr>
          <w:rFonts w:ascii="Tahoma" w:hAnsi="Tahoma" w:eastAsia="Tahoma" w:cs="Tahoma"/>
          <w:color w:val="000000" w:themeColor="text1"/>
          <w:sz w:val="22"/>
          <w:szCs w:val="22"/>
        </w:rPr>
      </w:pPr>
      <w:r w:rsidRPr="00BD44A9">
        <w:rPr>
          <w:rFonts w:ascii="Tahoma" w:hAnsi="Tahoma" w:eastAsia="Tahoma" w:cs="Tahoma"/>
          <w:color w:val="000000" w:themeColor="text1"/>
          <w:sz w:val="22"/>
          <w:szCs w:val="22"/>
        </w:rPr>
        <w:t xml:space="preserve">Il libro, uscito in occasione dell’importante anniversario marconiano e basato su materiali d’archivio inediti, è </w:t>
      </w:r>
      <w:r w:rsidRPr="00BD44A9">
        <w:rPr>
          <w:rFonts w:ascii="Tahoma" w:hAnsi="Tahoma" w:eastAsia="Tahoma" w:cs="Tahoma"/>
          <w:b/>
          <w:bCs/>
          <w:color w:val="000000" w:themeColor="text1"/>
          <w:sz w:val="22"/>
          <w:szCs w:val="22"/>
        </w:rPr>
        <w:t>il primo a collegare periodi significativi della biografia di Marconi</w:t>
      </w:r>
      <w:r w:rsidRPr="00BD44A9">
        <w:rPr>
          <w:rFonts w:ascii="Tahoma" w:hAnsi="Tahoma" w:eastAsia="Tahoma" w:cs="Tahoma"/>
          <w:color w:val="000000" w:themeColor="text1"/>
          <w:sz w:val="22"/>
          <w:szCs w:val="22"/>
        </w:rPr>
        <w:t>: dagli esordi in Italia, ai suoi esperimenti rivoluzionari di comunicazione transatlantica, al ruolo negli affari mondiali. Fino alla sua morte, avvenuta nel 1937, Marconi fu al centro di tutte le principali innovazioni nel campo delle comunicazioni elettroniche, corteggiato da potenti interessi scientifici, politici e finanziari, e seguito dai media, che registrarono e pubblicarono quasi tutti i suoi discorsi. Fu decorato dallo zar di Russia, nominato senatore italiano e Cavaliere dal re Giorgio V d’Inghilterra, insignito del Premio Nobel per la fisica, il tutto prima dei 40 anni. Negli ultimi dieci anni di vita, quando tornò in Italia, divenne infine un pilastro del regime di Mussolini.</w:t>
      </w:r>
    </w:p>
    <w:p w:rsidRPr="00BD44A9" w:rsidR="002C788B" w:rsidP="002C788B" w:rsidRDefault="002C788B" w14:paraId="076E7BCC" w14:textId="77777777">
      <w:pPr>
        <w:spacing w:line="276" w:lineRule="auto"/>
        <w:contextualSpacing/>
        <w:jc w:val="both"/>
        <w:rPr>
          <w:rFonts w:ascii="Tahoma" w:hAnsi="Tahoma" w:eastAsia="Tahoma" w:cs="Tahoma"/>
          <w:color w:val="000000" w:themeColor="text1"/>
          <w:sz w:val="22"/>
          <w:szCs w:val="22"/>
        </w:rPr>
      </w:pPr>
    </w:p>
    <w:p w:rsidRPr="00BD44A9" w:rsidR="002C788B" w:rsidP="002C788B" w:rsidRDefault="002C788B" w14:paraId="34900718" w14:textId="77777777">
      <w:pPr>
        <w:spacing w:line="276" w:lineRule="auto"/>
        <w:contextualSpacing/>
        <w:jc w:val="both"/>
        <w:rPr>
          <w:rFonts w:ascii="Tahoma" w:hAnsi="Tahoma" w:eastAsia="Tahoma" w:cs="Tahoma"/>
          <w:color w:val="000000" w:themeColor="text1"/>
          <w:sz w:val="22"/>
          <w:szCs w:val="22"/>
        </w:rPr>
      </w:pPr>
      <w:r w:rsidRPr="00BD44A9">
        <w:rPr>
          <w:rFonts w:ascii="Tahoma" w:hAnsi="Tahoma" w:eastAsia="Tahoma" w:cs="Tahoma"/>
          <w:b/>
          <w:bCs/>
          <w:color w:val="000000" w:themeColor="text1"/>
          <w:sz w:val="22"/>
          <w:szCs w:val="22"/>
        </w:rPr>
        <w:t xml:space="preserve">Marc </w:t>
      </w:r>
      <w:proofErr w:type="spellStart"/>
      <w:r w:rsidRPr="00BD44A9">
        <w:rPr>
          <w:rFonts w:ascii="Tahoma" w:hAnsi="Tahoma" w:eastAsia="Tahoma" w:cs="Tahoma"/>
          <w:b/>
          <w:bCs/>
          <w:color w:val="000000" w:themeColor="text1"/>
          <w:sz w:val="22"/>
          <w:szCs w:val="22"/>
        </w:rPr>
        <w:t>Raboy</w:t>
      </w:r>
      <w:proofErr w:type="spellEnd"/>
      <w:r w:rsidRPr="00BD44A9">
        <w:rPr>
          <w:rFonts w:ascii="Tahoma" w:hAnsi="Tahoma" w:eastAsia="Tahoma" w:cs="Tahoma"/>
          <w:color w:val="000000" w:themeColor="text1"/>
          <w:sz w:val="22"/>
          <w:szCs w:val="22"/>
        </w:rPr>
        <w:t xml:space="preserve">, autore del libro e rinomato storico delle comunicazioni, è Professore Emerito presso la McGill University di Montréal e ha dedicato gran parte della sua carriera allo studio delle comunicazioni e dei media. Con la biografia di Marconi, edita in inglese da Oxford University Press, è stato finalista del prestigioso Charles Taylor </w:t>
      </w:r>
      <w:proofErr w:type="spellStart"/>
      <w:r w:rsidRPr="00BD44A9">
        <w:rPr>
          <w:rFonts w:ascii="Tahoma" w:hAnsi="Tahoma" w:eastAsia="Tahoma" w:cs="Tahoma"/>
          <w:color w:val="000000" w:themeColor="text1"/>
          <w:sz w:val="22"/>
          <w:szCs w:val="22"/>
        </w:rPr>
        <w:t>Prize</w:t>
      </w:r>
      <w:proofErr w:type="spellEnd"/>
      <w:r w:rsidRPr="00BD44A9">
        <w:rPr>
          <w:rFonts w:ascii="Tahoma" w:hAnsi="Tahoma" w:eastAsia="Tahoma" w:cs="Tahoma"/>
          <w:color w:val="000000" w:themeColor="text1"/>
          <w:sz w:val="22"/>
          <w:szCs w:val="22"/>
        </w:rPr>
        <w:t>.</w:t>
      </w:r>
    </w:p>
    <w:p w:rsidRPr="00BD44A9" w:rsidR="002C788B" w:rsidP="002C788B" w:rsidRDefault="002C788B" w14:paraId="146CF039" w14:textId="77777777">
      <w:pPr>
        <w:spacing w:line="276" w:lineRule="auto"/>
        <w:contextualSpacing/>
        <w:jc w:val="both"/>
        <w:rPr>
          <w:rFonts w:ascii="Tahoma" w:hAnsi="Tahoma" w:eastAsia="Tahoma" w:cs="Tahoma"/>
          <w:color w:val="000000" w:themeColor="text1"/>
          <w:sz w:val="22"/>
          <w:szCs w:val="22"/>
        </w:rPr>
      </w:pPr>
    </w:p>
    <w:p w:rsidRPr="00BD44A9" w:rsidR="002C788B" w:rsidP="002C788B" w:rsidRDefault="002C788B" w14:paraId="32487FA4" w14:textId="77777777">
      <w:pPr>
        <w:spacing w:line="276" w:lineRule="auto"/>
        <w:contextualSpacing/>
        <w:jc w:val="both"/>
        <w:rPr>
          <w:rFonts w:ascii="Tahoma" w:hAnsi="Tahoma" w:eastAsia="Tahoma" w:cs="Tahoma"/>
          <w:color w:val="000000" w:themeColor="text1"/>
          <w:sz w:val="22"/>
          <w:szCs w:val="22"/>
        </w:rPr>
      </w:pPr>
      <w:r w:rsidRPr="00BD44A9">
        <w:rPr>
          <w:rFonts w:ascii="Tahoma" w:hAnsi="Tahoma" w:eastAsia="Tahoma" w:cs="Tahoma"/>
          <w:color w:val="000000" w:themeColor="text1"/>
          <w:sz w:val="22"/>
          <w:szCs w:val="22"/>
        </w:rPr>
        <w:t xml:space="preserve">Il </w:t>
      </w:r>
      <w:r w:rsidRPr="00BD44A9">
        <w:rPr>
          <w:rFonts w:ascii="Tahoma" w:hAnsi="Tahoma" w:eastAsia="Tahoma" w:cs="Tahoma"/>
          <w:b/>
          <w:bCs/>
          <w:color w:val="000000" w:themeColor="text1"/>
          <w:sz w:val="22"/>
          <w:szCs w:val="22"/>
        </w:rPr>
        <w:t xml:space="preserve">Museo Nazionale Scienza e Tecnologia </w:t>
      </w:r>
      <w:r w:rsidRPr="00BD44A9">
        <w:rPr>
          <w:rFonts w:ascii="Tahoma" w:hAnsi="Tahoma" w:eastAsia="Tahoma" w:cs="Tahoma"/>
          <w:color w:val="000000" w:themeColor="text1"/>
          <w:sz w:val="22"/>
          <w:szCs w:val="22"/>
        </w:rPr>
        <w:t xml:space="preserve">conserva oggetti, documenti e testimonianze bibliografiche raccolte in nome di Marconi, figura chiave nella fondazione del Museo: in veste di Presidente del Consiglio Nazionale della Ricerche, negli anni Trenta contribuì a gettare le basi dell’istituzione insieme al fondatore Guido </w:t>
      </w:r>
      <w:proofErr w:type="spellStart"/>
      <w:r w:rsidRPr="00BD44A9">
        <w:rPr>
          <w:rFonts w:ascii="Tahoma" w:hAnsi="Tahoma" w:eastAsia="Tahoma" w:cs="Tahoma"/>
          <w:color w:val="000000" w:themeColor="text1"/>
          <w:sz w:val="22"/>
          <w:szCs w:val="22"/>
        </w:rPr>
        <w:t>Ucelli</w:t>
      </w:r>
      <w:proofErr w:type="spellEnd"/>
      <w:r w:rsidRPr="00BD44A9">
        <w:rPr>
          <w:rFonts w:ascii="Tahoma" w:hAnsi="Tahoma" w:eastAsia="Tahoma" w:cs="Tahoma"/>
          <w:color w:val="000000" w:themeColor="text1"/>
          <w:sz w:val="22"/>
          <w:szCs w:val="22"/>
        </w:rPr>
        <w:t xml:space="preserve">, ingegnere e industriale milanese che nel 1953 </w:t>
      </w:r>
      <w:r w:rsidRPr="00BD44A9">
        <w:rPr>
          <w:rFonts w:ascii="Tahoma" w:hAnsi="Tahoma" w:eastAsia="Tahoma" w:cs="Tahoma"/>
          <w:color w:val="000000" w:themeColor="text1"/>
          <w:sz w:val="22"/>
          <w:szCs w:val="22"/>
        </w:rPr>
        <w:lastRenderedPageBreak/>
        <w:t>inaugurò quello che definì “il Museo del divenire del mondo”, un tassello importante nella costruzione di quel mito che ancora oggi ci affascina.</w:t>
      </w:r>
    </w:p>
    <w:p w:rsidRPr="00BD44A9" w:rsidR="00A46FEC" w:rsidP="002C788B" w:rsidRDefault="00A46FEC" w14:paraId="6B3F3BD6" w14:textId="77777777">
      <w:pPr>
        <w:spacing w:line="276" w:lineRule="auto"/>
        <w:contextualSpacing/>
        <w:jc w:val="both"/>
        <w:rPr>
          <w:rFonts w:ascii="Tahoma" w:hAnsi="Tahoma" w:eastAsia="Tahoma" w:cs="Tahoma"/>
          <w:color w:val="000000" w:themeColor="text1"/>
          <w:sz w:val="22"/>
          <w:szCs w:val="22"/>
        </w:rPr>
      </w:pPr>
    </w:p>
    <w:p w:rsidRPr="00BD44A9" w:rsidR="002C788B" w:rsidP="5B32BD5D" w:rsidRDefault="002C788B" w14:paraId="3B21F61C" w14:textId="115B7E50">
      <w:pPr>
        <w:spacing w:line="276" w:lineRule="auto"/>
        <w:jc w:val="both"/>
        <w:rPr>
          <w:rFonts w:ascii="Tahoma" w:hAnsi="Tahoma" w:eastAsia="Tahoma" w:cs="Tahoma"/>
          <w:color w:val="000000" w:themeColor="text1" w:themeTint="FF" w:themeShade="FF"/>
          <w:sz w:val="22"/>
          <w:szCs w:val="22"/>
        </w:rPr>
      </w:pPr>
      <w:r w:rsidRPr="5B32BD5D" w:rsidR="002C788B">
        <w:rPr>
          <w:rFonts w:ascii="Tahoma" w:hAnsi="Tahoma" w:eastAsia="Tahoma" w:cs="Tahoma"/>
          <w:color w:val="000000" w:themeColor="text1" w:themeTint="FF" w:themeShade="FF"/>
          <w:sz w:val="22"/>
          <w:szCs w:val="22"/>
        </w:rPr>
        <w:t xml:space="preserve">La presentazione del volume di Marc </w:t>
      </w:r>
      <w:r w:rsidRPr="5B32BD5D" w:rsidR="002C788B">
        <w:rPr>
          <w:rFonts w:ascii="Tahoma" w:hAnsi="Tahoma" w:eastAsia="Tahoma" w:cs="Tahoma"/>
          <w:color w:val="000000" w:themeColor="text1" w:themeTint="FF" w:themeShade="FF"/>
          <w:sz w:val="22"/>
          <w:szCs w:val="22"/>
        </w:rPr>
        <w:t>Raboy</w:t>
      </w:r>
      <w:r w:rsidRPr="5B32BD5D" w:rsidR="002C788B">
        <w:rPr>
          <w:rFonts w:ascii="Tahoma" w:hAnsi="Tahoma" w:eastAsia="Tahoma" w:cs="Tahoma"/>
          <w:color w:val="000000" w:themeColor="text1" w:themeTint="FF" w:themeShade="FF"/>
          <w:sz w:val="22"/>
          <w:szCs w:val="22"/>
        </w:rPr>
        <w:t xml:space="preserve"> si inserisce nell’ambito delle iniziative speciali che il Museo organizza in occasione dei 150 anni dalla nascita di Guglielmo Marconi (1874). Tra queste, </w:t>
      </w:r>
      <w:r w:rsidRPr="5B32BD5D" w:rsidR="002C788B">
        <w:rPr>
          <w:rFonts w:ascii="Tahoma" w:hAnsi="Tahoma" w:eastAsia="Tahoma" w:cs="Tahoma"/>
          <w:b w:val="1"/>
          <w:bCs w:val="1"/>
          <w:color w:val="000000" w:themeColor="text1" w:themeTint="FF" w:themeShade="FF"/>
          <w:sz w:val="22"/>
          <w:szCs w:val="22"/>
        </w:rPr>
        <w:t xml:space="preserve">la serie podcast </w:t>
      </w:r>
      <w:r w:rsidRPr="5B32BD5D" w:rsidR="002C788B">
        <w:rPr>
          <w:rFonts w:ascii="Tahoma" w:hAnsi="Tahoma" w:eastAsia="Tahoma" w:cs="Tahoma"/>
          <w:b w:val="1"/>
          <w:bCs w:val="1"/>
          <w:i w:val="1"/>
          <w:iCs w:val="1"/>
          <w:color w:val="000000" w:themeColor="text1" w:themeTint="FF" w:themeShade="FF"/>
          <w:sz w:val="22"/>
          <w:szCs w:val="22"/>
        </w:rPr>
        <w:t>Marconi &amp; Co</w:t>
      </w:r>
      <w:r w:rsidRPr="5B32BD5D" w:rsidR="002C788B">
        <w:rPr>
          <w:rFonts w:ascii="Tahoma" w:hAnsi="Tahoma" w:eastAsia="Tahoma" w:cs="Tahoma"/>
          <w:color w:val="000000" w:themeColor="text1" w:themeTint="FF" w:themeShade="FF"/>
          <w:sz w:val="22"/>
          <w:szCs w:val="22"/>
        </w:rPr>
        <w:t>,</w:t>
      </w:r>
      <w:r w:rsidRPr="5B32BD5D" w:rsidR="002C788B">
        <w:rPr>
          <w:sz w:val="22"/>
          <w:szCs w:val="22"/>
        </w:rPr>
        <w:t xml:space="preserve"> </w:t>
      </w:r>
      <w:r w:rsidRPr="5B32BD5D" w:rsidR="002C788B">
        <w:rPr>
          <w:rFonts w:ascii="Tahoma" w:hAnsi="Tahoma" w:eastAsia="Tahoma" w:cs="Tahoma"/>
          <w:color w:val="000000" w:themeColor="text1" w:themeTint="FF" w:themeShade="FF"/>
          <w:sz w:val="22"/>
          <w:szCs w:val="22"/>
        </w:rPr>
        <w:t xml:space="preserve">ideata dal Museo e prodotta da Piano P con le voci di Carlo Annese e Simona </w:t>
      </w:r>
      <w:r w:rsidRPr="5B32BD5D" w:rsidR="002C788B">
        <w:rPr>
          <w:rFonts w:ascii="Tahoma" w:hAnsi="Tahoma" w:eastAsia="Tahoma" w:cs="Tahoma"/>
          <w:color w:val="000000" w:themeColor="text1" w:themeTint="FF" w:themeShade="FF"/>
          <w:sz w:val="22"/>
          <w:szCs w:val="22"/>
        </w:rPr>
        <w:t>Casonato</w:t>
      </w:r>
      <w:r w:rsidRPr="5B32BD5D" w:rsidR="002C788B">
        <w:rPr>
          <w:rFonts w:ascii="Tahoma" w:hAnsi="Tahoma" w:eastAsia="Tahoma" w:cs="Tahoma"/>
          <w:color w:val="000000" w:themeColor="text1" w:themeTint="FF" w:themeShade="FF"/>
          <w:sz w:val="22"/>
          <w:szCs w:val="22"/>
        </w:rPr>
        <w:t xml:space="preserve">, con la collaborazione di Roberta Spada del Politecnico di Milano ed Enrico Racca di Piano P. Gli oggetti del Museo raccontano l’altra storia del wireless, per scoprire chi, insieme a Guglielmo Marconi, più di cento anni fa ha gettato le basi del villaggio globale in cui viviamo oggi. Un racconto corale a cui hanno contribuito le voci di studiose e studiosi di storia della scienza e tecnologia e dei media, e di esperti della società </w:t>
      </w:r>
      <w:r w:rsidRPr="5B32BD5D" w:rsidR="6940FC68">
        <w:rPr>
          <w:rFonts w:ascii="Tahoma" w:hAnsi="Tahoma" w:eastAsia="Tahoma" w:cs="Tahoma"/>
          <w:color w:val="000000" w:themeColor="text1" w:themeTint="FF" w:themeShade="FF"/>
          <w:sz w:val="22"/>
          <w:szCs w:val="22"/>
        </w:rPr>
        <w:t>civile,</w:t>
      </w:r>
      <w:r w:rsidRPr="5B32BD5D" w:rsidR="002C788B">
        <w:rPr>
          <w:rFonts w:ascii="Tahoma" w:hAnsi="Tahoma" w:eastAsia="Tahoma" w:cs="Tahoma"/>
          <w:color w:val="000000" w:themeColor="text1" w:themeTint="FF" w:themeShade="FF"/>
          <w:sz w:val="22"/>
          <w:szCs w:val="22"/>
        </w:rPr>
        <w:t xml:space="preserve"> tra cui proprio </w:t>
      </w:r>
      <w:r w:rsidRPr="5B32BD5D" w:rsidR="002C788B">
        <w:rPr>
          <w:rFonts w:ascii="Tahoma" w:hAnsi="Tahoma" w:eastAsia="Tahoma" w:cs="Tahoma"/>
          <w:b w:val="1"/>
          <w:bCs w:val="1"/>
          <w:color w:val="000000" w:themeColor="text1" w:themeTint="FF" w:themeShade="FF"/>
          <w:sz w:val="22"/>
          <w:szCs w:val="22"/>
        </w:rPr>
        <w:t xml:space="preserve">Marc </w:t>
      </w:r>
      <w:r w:rsidRPr="5B32BD5D" w:rsidR="002C788B">
        <w:rPr>
          <w:rFonts w:ascii="Tahoma" w:hAnsi="Tahoma" w:eastAsia="Tahoma" w:cs="Tahoma"/>
          <w:b w:val="1"/>
          <w:bCs w:val="1"/>
          <w:color w:val="000000" w:themeColor="text1" w:themeTint="FF" w:themeShade="FF"/>
          <w:sz w:val="22"/>
          <w:szCs w:val="22"/>
        </w:rPr>
        <w:t>Raboy</w:t>
      </w:r>
      <w:r w:rsidRPr="5B32BD5D" w:rsidR="002C788B">
        <w:rPr>
          <w:rFonts w:ascii="Tahoma" w:hAnsi="Tahoma" w:eastAsia="Tahoma" w:cs="Tahoma"/>
          <w:color w:val="000000" w:themeColor="text1" w:themeTint="FF" w:themeShade="FF"/>
          <w:sz w:val="22"/>
          <w:szCs w:val="22"/>
        </w:rPr>
        <w:t xml:space="preserve">, esperto di Marconi di fama mondiale. </w:t>
      </w:r>
    </w:p>
    <w:p w:rsidRPr="00BD44A9" w:rsidR="002C788B" w:rsidP="5B32BD5D" w:rsidRDefault="002C788B" w14:paraId="1BFF7DAE" w14:textId="4AF55029">
      <w:pPr>
        <w:spacing w:line="276" w:lineRule="auto"/>
        <w:jc w:val="both"/>
        <w:rPr>
          <w:rFonts w:ascii="Tahoma" w:hAnsi="Tahoma" w:eastAsia="Tahoma" w:cs="Tahoma"/>
          <w:color w:val="000000" w:themeColor="text1" w:themeTint="FF" w:themeShade="FF"/>
          <w:sz w:val="22"/>
          <w:szCs w:val="22"/>
        </w:rPr>
      </w:pPr>
      <w:r w:rsidRPr="5B32BD5D" w:rsidR="71F94FE7">
        <w:rPr>
          <w:rFonts w:ascii="Tahoma" w:hAnsi="Tahoma" w:eastAsia="Tahoma" w:cs="Tahoma"/>
          <w:color w:val="000000" w:themeColor="text1" w:themeTint="FF" w:themeShade="FF"/>
          <w:sz w:val="22"/>
          <w:szCs w:val="22"/>
        </w:rPr>
        <w:t xml:space="preserve">La serie podcast è stata realizzata con il patrocinio e il contributo del Comitato Nazionale per le celebrazioni del 150° anniversario dalla nascita di Guglielmo Marconi e con il contributo di Regione Lombardia, nell’ambito del progetto “Connessioni, esplorazioni, viaggi: ricorrenze al Museo Scienza e Tecnologia”.  </w:t>
      </w:r>
    </w:p>
    <w:p w:rsidRPr="00BD44A9" w:rsidR="002C788B" w:rsidP="5B32BD5D" w:rsidRDefault="002C788B" w14:paraId="0DB08776" w14:textId="2889917A">
      <w:pPr>
        <w:pStyle w:val="Normale"/>
        <w:spacing w:line="276" w:lineRule="auto"/>
        <w:jc w:val="both"/>
        <w:rPr>
          <w:rFonts w:ascii="Tahoma" w:hAnsi="Tahoma" w:eastAsia="Tahoma" w:cs="Tahoma"/>
          <w:color w:val="000000" w:themeColor="text1"/>
          <w:sz w:val="22"/>
          <w:szCs w:val="22"/>
        </w:rPr>
      </w:pPr>
    </w:p>
    <w:p w:rsidRPr="00BD44A9" w:rsidR="002C788B" w:rsidP="002C788B" w:rsidRDefault="002C788B" w14:paraId="74834EAF" w14:textId="77777777">
      <w:pPr>
        <w:spacing w:line="276" w:lineRule="auto"/>
        <w:jc w:val="both"/>
        <w:rPr>
          <w:rFonts w:ascii="Tahoma" w:hAnsi="Tahoma" w:eastAsia="Tahoma" w:cs="Tahoma"/>
          <w:color w:val="000000" w:themeColor="text1"/>
          <w:sz w:val="22"/>
          <w:szCs w:val="22"/>
        </w:rPr>
      </w:pPr>
      <w:r w:rsidRPr="00BD44A9">
        <w:rPr>
          <w:rFonts w:ascii="Tahoma" w:hAnsi="Tahoma" w:eastAsia="Tahoma" w:cs="Tahoma"/>
          <w:b/>
          <w:bCs/>
          <w:color w:val="C00000"/>
          <w:sz w:val="22"/>
          <w:szCs w:val="22"/>
        </w:rPr>
        <w:t>INFO VISITA GUIDATA</w:t>
      </w:r>
      <w:r w:rsidRPr="00BD44A9">
        <w:rPr>
          <w:rFonts w:ascii="Tahoma" w:hAnsi="Tahoma" w:eastAsia="Tahoma" w:cs="Tahoma"/>
          <w:color w:val="000000" w:themeColor="text1"/>
          <w:sz w:val="22"/>
          <w:szCs w:val="22"/>
        </w:rPr>
        <w:t xml:space="preserve"> </w:t>
      </w:r>
    </w:p>
    <w:p w:rsidRPr="00BD44A9" w:rsidR="002C788B" w:rsidP="002C788B" w:rsidRDefault="002C788B" w14:paraId="6C6E776C" w14:textId="77777777">
      <w:pPr>
        <w:spacing w:line="276" w:lineRule="auto"/>
        <w:jc w:val="both"/>
        <w:rPr>
          <w:rFonts w:ascii="Tahoma" w:hAnsi="Tahoma" w:eastAsia="Tahoma" w:cs="Tahoma"/>
          <w:color w:val="000000" w:themeColor="text1"/>
          <w:sz w:val="22"/>
          <w:szCs w:val="22"/>
        </w:rPr>
      </w:pPr>
      <w:r w:rsidRPr="00BD44A9">
        <w:rPr>
          <w:rFonts w:ascii="Tahoma" w:hAnsi="Tahoma" w:eastAsia="Tahoma" w:cs="Tahoma"/>
          <w:color w:val="000000" w:themeColor="text1"/>
          <w:sz w:val="22"/>
          <w:szCs w:val="22"/>
        </w:rPr>
        <w:t>Al termine della presentazione del libro è in programma una</w:t>
      </w:r>
      <w:r w:rsidRPr="00BD44A9">
        <w:rPr>
          <w:rFonts w:ascii="Tahoma" w:hAnsi="Tahoma" w:eastAsia="Tahoma" w:cs="Tahoma"/>
          <w:b/>
          <w:bCs/>
          <w:color w:val="000000" w:themeColor="text1"/>
          <w:sz w:val="22"/>
          <w:szCs w:val="22"/>
        </w:rPr>
        <w:t xml:space="preserve"> visita </w:t>
      </w:r>
      <w:r w:rsidRPr="00E94A47">
        <w:rPr>
          <w:rFonts w:ascii="Tahoma" w:hAnsi="Tahoma" w:eastAsia="Tahoma" w:cs="Tahoma"/>
          <w:b/>
          <w:bCs/>
          <w:color w:val="000000" w:themeColor="text1"/>
          <w:sz w:val="22"/>
          <w:szCs w:val="22"/>
        </w:rPr>
        <w:t>guidata</w:t>
      </w:r>
      <w:r w:rsidRPr="00BD44A9">
        <w:rPr>
          <w:rFonts w:ascii="Tahoma" w:hAnsi="Tahoma" w:eastAsia="Tahoma" w:cs="Tahoma"/>
          <w:b/>
          <w:bCs/>
          <w:color w:val="000000" w:themeColor="text1"/>
          <w:sz w:val="22"/>
          <w:szCs w:val="22"/>
        </w:rPr>
        <w:t xml:space="preserve"> alla sezione Telecomunicazioni </w:t>
      </w:r>
      <w:r w:rsidRPr="00BD44A9">
        <w:rPr>
          <w:rFonts w:ascii="Tahoma" w:hAnsi="Tahoma" w:eastAsia="Tahoma" w:cs="Tahoma"/>
          <w:color w:val="000000" w:themeColor="text1"/>
          <w:sz w:val="22"/>
          <w:szCs w:val="22"/>
        </w:rPr>
        <w:t xml:space="preserve">a cura di Simona </w:t>
      </w:r>
      <w:proofErr w:type="spellStart"/>
      <w:r w:rsidRPr="00BD44A9">
        <w:rPr>
          <w:rFonts w:ascii="Tahoma" w:hAnsi="Tahoma" w:eastAsia="Tahoma" w:cs="Tahoma"/>
          <w:color w:val="000000" w:themeColor="text1"/>
          <w:sz w:val="22"/>
          <w:szCs w:val="22"/>
        </w:rPr>
        <w:t>Casonato</w:t>
      </w:r>
      <w:proofErr w:type="spellEnd"/>
      <w:r w:rsidRPr="00BD44A9">
        <w:rPr>
          <w:rFonts w:ascii="Tahoma" w:hAnsi="Tahoma" w:eastAsia="Tahoma" w:cs="Tahoma"/>
          <w:color w:val="000000" w:themeColor="text1"/>
          <w:sz w:val="22"/>
          <w:szCs w:val="22"/>
        </w:rPr>
        <w:t xml:space="preserve"> e Marc </w:t>
      </w:r>
      <w:proofErr w:type="spellStart"/>
      <w:r w:rsidRPr="00BD44A9">
        <w:rPr>
          <w:rFonts w:ascii="Tahoma" w:hAnsi="Tahoma" w:eastAsia="Tahoma" w:cs="Tahoma"/>
          <w:color w:val="000000" w:themeColor="text1"/>
          <w:sz w:val="22"/>
          <w:szCs w:val="22"/>
        </w:rPr>
        <w:t>Raboy</w:t>
      </w:r>
      <w:proofErr w:type="spellEnd"/>
      <w:r w:rsidRPr="00BD44A9">
        <w:rPr>
          <w:rFonts w:ascii="Tahoma" w:hAnsi="Tahoma" w:eastAsia="Tahoma" w:cs="Tahoma"/>
          <w:color w:val="000000" w:themeColor="text1"/>
          <w:sz w:val="22"/>
          <w:szCs w:val="22"/>
        </w:rPr>
        <w:t>, alla scoperta degli oggetti che raccontano aspetti meno noti dell’invenzione della prima grande rete di comunicazione globale wireless.</w:t>
      </w:r>
    </w:p>
    <w:p w:rsidRPr="00BD44A9" w:rsidR="00A46FEC" w:rsidP="002C788B" w:rsidRDefault="00A46FEC" w14:paraId="7EFE97D0" w14:textId="77777777">
      <w:pPr>
        <w:spacing w:line="276" w:lineRule="auto"/>
        <w:jc w:val="both"/>
        <w:rPr>
          <w:rFonts w:ascii="Tahoma" w:hAnsi="Tahoma" w:eastAsia="Tahoma" w:cs="Tahoma"/>
          <w:color w:val="000000" w:themeColor="text1"/>
          <w:sz w:val="22"/>
          <w:szCs w:val="22"/>
        </w:rPr>
      </w:pPr>
    </w:p>
    <w:p w:rsidR="004313E0" w:rsidP="00A46FEC" w:rsidRDefault="00A46FEC" w14:paraId="1411B870" w14:textId="77777777">
      <w:pPr>
        <w:spacing w:line="276" w:lineRule="auto"/>
        <w:jc w:val="both"/>
        <w:rPr>
          <w:rFonts w:ascii="Tahoma" w:hAnsi="Tahoma" w:eastAsia="Tahoma" w:cs="Tahoma"/>
          <w:b/>
          <w:bCs/>
          <w:i/>
          <w:iCs/>
          <w:color w:val="000000" w:themeColor="text1"/>
          <w:sz w:val="22"/>
          <w:szCs w:val="22"/>
        </w:rPr>
      </w:pPr>
      <w:r w:rsidRPr="00E94A47">
        <w:rPr>
          <w:rFonts w:ascii="Tahoma" w:hAnsi="Tahoma" w:eastAsia="Tahoma" w:cs="Tahoma"/>
          <w:b/>
          <w:bCs/>
          <w:i/>
          <w:iCs/>
          <w:color w:val="000000" w:themeColor="text1"/>
          <w:sz w:val="22"/>
          <w:szCs w:val="22"/>
        </w:rPr>
        <w:t xml:space="preserve">Ingresso libero riservando il posto su </w:t>
      </w:r>
      <w:proofErr w:type="spellStart"/>
      <w:r w:rsidRPr="00E94A47">
        <w:rPr>
          <w:rFonts w:ascii="Tahoma" w:hAnsi="Tahoma" w:eastAsia="Tahoma" w:cs="Tahoma"/>
          <w:b/>
          <w:bCs/>
          <w:i/>
          <w:iCs/>
          <w:color w:val="000000" w:themeColor="text1"/>
          <w:sz w:val="22"/>
          <w:szCs w:val="22"/>
        </w:rPr>
        <w:t>Eventbrite</w:t>
      </w:r>
      <w:proofErr w:type="spellEnd"/>
      <w:r w:rsidRPr="00E94A47">
        <w:rPr>
          <w:rFonts w:ascii="Tahoma" w:hAnsi="Tahoma" w:eastAsia="Tahoma" w:cs="Tahoma"/>
          <w:b/>
          <w:bCs/>
          <w:i/>
          <w:iCs/>
          <w:color w:val="000000" w:themeColor="text1"/>
          <w:sz w:val="22"/>
          <w:szCs w:val="22"/>
        </w:rPr>
        <w:t xml:space="preserve"> al seguente link:</w:t>
      </w:r>
      <w:r w:rsidRPr="00BD44A9">
        <w:rPr>
          <w:rFonts w:ascii="Tahoma" w:hAnsi="Tahoma" w:eastAsia="Tahoma" w:cs="Tahoma"/>
          <w:b/>
          <w:bCs/>
          <w:i/>
          <w:iCs/>
          <w:color w:val="000000" w:themeColor="text1"/>
          <w:sz w:val="22"/>
          <w:szCs w:val="22"/>
        </w:rPr>
        <w:t xml:space="preserve"> </w:t>
      </w:r>
    </w:p>
    <w:p w:rsidRPr="00BD44A9" w:rsidR="00A46FEC" w:rsidP="29174EB5" w:rsidRDefault="004313E0" w14:paraId="7086DA91" w14:textId="64650F88">
      <w:pPr>
        <w:spacing w:line="276" w:lineRule="auto"/>
        <w:jc w:val="both"/>
        <w:rPr>
          <w:rFonts w:ascii="Tahoma" w:hAnsi="Tahoma" w:eastAsia="Tahoma" w:cs="Tahoma"/>
          <w:b w:val="1"/>
          <w:bCs w:val="1"/>
          <w:i w:val="1"/>
          <w:iCs w:val="1"/>
          <w:color w:val="000000" w:themeColor="text1"/>
          <w:sz w:val="22"/>
          <w:szCs w:val="22"/>
        </w:rPr>
      </w:pPr>
      <w:hyperlink r:id="R390da4bee9414270">
        <w:r w:rsidRPr="29174EB5" w:rsidR="004313E0">
          <w:rPr>
            <w:rStyle w:val="Collegamentoipertestuale"/>
            <w:rFonts w:ascii="Tahoma" w:hAnsi="Tahoma" w:eastAsia="Tahoma" w:cs="Tahoma"/>
            <w:b w:val="1"/>
            <w:bCs w:val="1"/>
            <w:i w:val="1"/>
            <w:iCs w:val="1"/>
            <w:sz w:val="22"/>
            <w:szCs w:val="22"/>
          </w:rPr>
          <w:t>https://www.eventbrite.com/e/marconi-di-marc-raboy-hoepli-tickets-978079380757?aff=oddtdtcreator</w:t>
        </w:r>
      </w:hyperlink>
    </w:p>
    <w:p w:rsidR="00B27929" w:rsidP="29174EB5" w:rsidRDefault="00B27929" w14:paraId="26A4EB40" w14:textId="16BE8049">
      <w:pPr>
        <w:pStyle w:val="Normale"/>
        <w:keepNext/>
        <w:spacing w:line="276" w:lineRule="auto"/>
        <w:contextualSpacing/>
        <w:jc w:val="both"/>
        <w:rPr>
          <w:rFonts w:ascii="Tahoma" w:hAnsi="Tahoma" w:eastAsia="Tahoma" w:cs="Tahoma"/>
          <w:b w:val="1"/>
          <w:bCs w:val="1"/>
          <w:i w:val="1"/>
          <w:iCs w:val="1"/>
          <w:color w:val="000000" w:themeColor="text1" w:themeTint="FF" w:themeShade="FF"/>
          <w:sz w:val="22"/>
          <w:szCs w:val="22"/>
        </w:rPr>
      </w:pPr>
    </w:p>
    <w:p w:rsidR="00BD44A9" w:rsidP="00BF6545" w:rsidRDefault="00BD44A9" w14:paraId="2972EC92" w14:textId="77777777">
      <w:pPr>
        <w:keepNext/>
        <w:contextualSpacing/>
        <w:outlineLvl w:val="1"/>
        <w:rPr>
          <w:rFonts w:ascii="Tahoma" w:hAnsi="Tahoma" w:cs="Tahoma"/>
          <w:b/>
          <w:color w:val="999999"/>
          <w:u w:val="single"/>
        </w:rPr>
      </w:pPr>
    </w:p>
    <w:p w:rsidRPr="00A9740C" w:rsidR="00BF6545" w:rsidP="00BF6545" w:rsidRDefault="00BF6545" w14:paraId="7DCDD217" w14:textId="77777777">
      <w:pPr>
        <w:keepNext/>
        <w:contextualSpacing/>
        <w:outlineLvl w:val="1"/>
        <w:rPr>
          <w:rFonts w:ascii="Tahoma" w:hAnsi="Tahoma" w:cs="Tahoma"/>
          <w:b/>
          <w:color w:val="999999"/>
          <w:sz w:val="18"/>
          <w:szCs w:val="18"/>
          <w:u w:val="single"/>
        </w:rPr>
      </w:pPr>
    </w:p>
    <w:p w:rsidRPr="00E94A47" w:rsidR="00BF6545" w:rsidP="00BF6545" w:rsidRDefault="00BD44A9" w14:paraId="3E9822FF" w14:textId="77A09596">
      <w:pPr>
        <w:rPr>
          <w:rFonts w:ascii="Tahoma" w:hAnsi="Tahoma" w:cs="Tahoma"/>
          <w:b/>
          <w:bCs/>
          <w:color w:val="7F7F7F" w:themeColor="text1" w:themeTint="80"/>
          <w:sz w:val="18"/>
          <w:szCs w:val="18"/>
          <w:u w:val="single"/>
        </w:rPr>
      </w:pPr>
      <w:r w:rsidRPr="00BD44A9">
        <w:rPr>
          <w:rFonts w:ascii="Tahoma" w:hAnsi="Tahoma" w:cs="Tahoma"/>
          <w:b/>
          <w:bCs/>
          <w:color w:val="7F7F7F" w:themeColor="text1" w:themeTint="80"/>
          <w:sz w:val="18"/>
          <w:szCs w:val="18"/>
        </w:rPr>
        <w:t xml:space="preserve">  </w:t>
      </w:r>
      <w:r w:rsidRPr="00E94A47" w:rsidR="00BF6545">
        <w:rPr>
          <w:rFonts w:ascii="Tahoma" w:hAnsi="Tahoma" w:cs="Tahoma"/>
          <w:b/>
          <w:bCs/>
          <w:color w:val="7F7F7F" w:themeColor="text1" w:themeTint="80"/>
          <w:sz w:val="18"/>
          <w:szCs w:val="18"/>
          <w:u w:val="single"/>
        </w:rPr>
        <w:t>CONTATTI PER I GIORNALISTI</w:t>
      </w:r>
    </w:p>
    <w:p w:rsidRPr="00E94A47" w:rsidR="00BF6545" w:rsidP="00BF6545" w:rsidRDefault="00BD44A9" w14:paraId="6D835DBC" w14:textId="5F822153">
      <w:pPr>
        <w:rPr>
          <w:rFonts w:ascii="Tahoma" w:hAnsi="Tahoma" w:cs="Tahoma"/>
          <w:color w:val="808080" w:themeColor="background1" w:themeShade="80"/>
          <w:sz w:val="18"/>
          <w:szCs w:val="18"/>
        </w:rPr>
      </w:pPr>
      <w:r w:rsidRPr="00E94A47">
        <w:rPr>
          <w:rFonts w:ascii="Tahoma" w:hAnsi="Tahoma" w:cs="Tahoma"/>
          <w:color w:val="808080" w:themeColor="background1" w:themeShade="80"/>
          <w:sz w:val="18"/>
          <w:szCs w:val="18"/>
        </w:rPr>
        <w:t xml:space="preserve">  </w:t>
      </w:r>
      <w:r w:rsidRPr="00E94A47" w:rsidR="00BF6545">
        <w:rPr>
          <w:rFonts w:ascii="Tahoma" w:hAnsi="Tahoma" w:cs="Tahoma"/>
          <w:color w:val="808080" w:themeColor="background1" w:themeShade="80"/>
          <w:sz w:val="18"/>
          <w:szCs w:val="18"/>
        </w:rPr>
        <w:t xml:space="preserve">Per concordare interviste, richiedere informazioni e copie stampa: </w:t>
      </w:r>
    </w:p>
    <w:p w:rsidRPr="00E94A47" w:rsidR="00BF6545" w:rsidP="00BF6545" w:rsidRDefault="00BF6545" w14:paraId="63AFF1FA" w14:textId="77777777">
      <w:pPr>
        <w:rPr>
          <w:rFonts w:ascii="Tahoma" w:hAnsi="Tahoma" w:cs="Tahoma"/>
          <w:color w:val="808080" w:themeColor="background1" w:themeShade="80"/>
          <w:sz w:val="18"/>
          <w:szCs w:val="18"/>
        </w:rPr>
      </w:pPr>
    </w:p>
    <w:tbl>
      <w:tblPr>
        <w:tblStyle w:val="Grigliatabella"/>
        <w:tblW w:w="99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03"/>
        <w:gridCol w:w="4811"/>
      </w:tblGrid>
      <w:tr w:rsidRPr="00E94A47" w:rsidR="00BD44A9" w:rsidTr="00BD44A9" w14:paraId="7CBDF830" w14:textId="77777777">
        <w:tc>
          <w:tcPr>
            <w:tcW w:w="5103" w:type="dxa"/>
          </w:tcPr>
          <w:p w:rsidRPr="00E94A47" w:rsidR="00BD44A9" w:rsidP="00BD44A9" w:rsidRDefault="00BD44A9" w14:paraId="74AB923F" w14:textId="77777777">
            <w:pPr>
              <w:rPr>
                <w:rFonts w:ascii="Tahoma" w:hAnsi="Tahoma" w:cs="Tahoma"/>
                <w:b/>
                <w:bCs/>
                <w:color w:val="808080" w:themeColor="background1" w:themeShade="80"/>
                <w:sz w:val="18"/>
                <w:szCs w:val="18"/>
              </w:rPr>
            </w:pPr>
            <w:r w:rsidRPr="00E94A47">
              <w:rPr>
                <w:rFonts w:ascii="Tahoma" w:hAnsi="Tahoma" w:cs="Tahoma"/>
                <w:b/>
                <w:bCs/>
                <w:color w:val="808080" w:themeColor="background1" w:themeShade="80"/>
                <w:sz w:val="18"/>
                <w:szCs w:val="18"/>
              </w:rPr>
              <w:t>Hoepli Editore</w:t>
            </w:r>
          </w:p>
          <w:p w:rsidRPr="00E94A47" w:rsidR="00BD44A9" w:rsidP="00BD44A9" w:rsidRDefault="00BD44A9" w14:paraId="75167BD6" w14:textId="77777777">
            <w:pPr>
              <w:rPr>
                <w:rFonts w:ascii="Tahoma" w:hAnsi="Tahoma" w:cs="Tahoma"/>
                <w:color w:val="808080" w:themeColor="background1" w:themeShade="80"/>
                <w:sz w:val="18"/>
                <w:szCs w:val="18"/>
              </w:rPr>
            </w:pPr>
            <w:r w:rsidRPr="00E94A47">
              <w:rPr>
                <w:rFonts w:ascii="Tahoma" w:hAnsi="Tahoma" w:cs="Tahoma"/>
                <w:color w:val="808080" w:themeColor="background1" w:themeShade="80"/>
                <w:sz w:val="18"/>
                <w:szCs w:val="18"/>
              </w:rPr>
              <w:t>Letizia Di Girolamo</w:t>
            </w:r>
          </w:p>
          <w:p w:rsidRPr="00E94A47" w:rsidR="00BD44A9" w:rsidP="00BD44A9" w:rsidRDefault="00BD44A9" w14:paraId="7A99B1CE" w14:textId="77777777">
            <w:pPr>
              <w:rPr>
                <w:rFonts w:ascii="Tahoma" w:hAnsi="Tahoma" w:cs="Tahoma"/>
                <w:color w:val="808080" w:themeColor="background1" w:themeShade="80"/>
                <w:sz w:val="18"/>
                <w:szCs w:val="18"/>
              </w:rPr>
            </w:pPr>
            <w:r w:rsidRPr="00E94A47">
              <w:rPr>
                <w:rFonts w:ascii="Tahoma" w:hAnsi="Tahoma" w:cs="Tahoma"/>
                <w:color w:val="808080" w:themeColor="background1" w:themeShade="80"/>
                <w:sz w:val="18"/>
                <w:szCs w:val="18"/>
              </w:rPr>
              <w:t>C +39 340 6728792</w:t>
            </w:r>
          </w:p>
          <w:p w:rsidRPr="00E94A47" w:rsidR="00BD44A9" w:rsidP="00BD44A9" w:rsidRDefault="00BD44A9" w14:paraId="75472FC8" w14:textId="77777777">
            <w:pPr>
              <w:rPr>
                <w:rFonts w:ascii="Tahoma" w:hAnsi="Tahoma" w:cs="Tahoma"/>
                <w:color w:val="808080" w:themeColor="background1" w:themeShade="80"/>
                <w:sz w:val="18"/>
                <w:szCs w:val="18"/>
              </w:rPr>
            </w:pPr>
            <w:r w:rsidRPr="00E94A47">
              <w:rPr>
                <w:rFonts w:ascii="Tahoma" w:hAnsi="Tahoma" w:cs="Tahoma"/>
                <w:color w:val="808080" w:themeColor="background1" w:themeShade="80"/>
                <w:sz w:val="18"/>
                <w:szCs w:val="18"/>
              </w:rPr>
              <w:t>letizia.digirolamo@hoepli.it</w:t>
            </w:r>
          </w:p>
          <w:p w:rsidRPr="00E94A47" w:rsidR="00BD44A9" w:rsidP="00BF6545" w:rsidRDefault="00BD44A9" w14:paraId="15130034" w14:textId="77777777">
            <w:pPr>
              <w:rPr>
                <w:rFonts w:ascii="Tahoma" w:hAnsi="Tahoma" w:cs="Tahoma"/>
                <w:color w:val="808080" w:themeColor="background1" w:themeShade="80"/>
                <w:sz w:val="18"/>
                <w:szCs w:val="18"/>
              </w:rPr>
            </w:pPr>
          </w:p>
          <w:p w:rsidRPr="00E94A47" w:rsidR="00BD44A9" w:rsidP="00BF6545" w:rsidRDefault="00BD44A9" w14:paraId="1150B51F" w14:textId="77777777">
            <w:pPr>
              <w:rPr>
                <w:rFonts w:ascii="Tahoma" w:hAnsi="Tahoma" w:cs="Tahoma"/>
                <w:color w:val="808080" w:themeColor="background1" w:themeShade="80"/>
                <w:sz w:val="18"/>
                <w:szCs w:val="18"/>
              </w:rPr>
            </w:pPr>
          </w:p>
          <w:p w:rsidRPr="00E94A47" w:rsidR="00BD44A9" w:rsidP="00BF6545" w:rsidRDefault="00BD44A9" w14:paraId="1B8A78EB" w14:textId="77777777">
            <w:pPr>
              <w:rPr>
                <w:rFonts w:ascii="Tahoma" w:hAnsi="Tahoma" w:cs="Tahoma"/>
                <w:color w:val="808080" w:themeColor="background1" w:themeShade="80"/>
                <w:sz w:val="18"/>
                <w:szCs w:val="18"/>
              </w:rPr>
            </w:pPr>
          </w:p>
        </w:tc>
        <w:tc>
          <w:tcPr>
            <w:tcW w:w="4811" w:type="dxa"/>
          </w:tcPr>
          <w:p w:rsidRPr="00E94A47" w:rsidR="00BD44A9" w:rsidP="00BD44A9" w:rsidRDefault="00BD44A9" w14:paraId="25DB12C8" w14:textId="77777777">
            <w:pPr>
              <w:rPr>
                <w:rFonts w:ascii="Tahoma" w:hAnsi="Tahoma" w:cs="Tahoma"/>
                <w:b/>
                <w:bCs/>
                <w:color w:val="808080" w:themeColor="background1" w:themeShade="80"/>
                <w:sz w:val="18"/>
                <w:szCs w:val="18"/>
              </w:rPr>
            </w:pPr>
            <w:r w:rsidRPr="00E94A47">
              <w:rPr>
                <w:rFonts w:ascii="Tahoma" w:hAnsi="Tahoma" w:cs="Tahoma"/>
                <w:b/>
                <w:bCs/>
                <w:color w:val="808080" w:themeColor="background1" w:themeShade="80"/>
                <w:sz w:val="18"/>
                <w:szCs w:val="18"/>
              </w:rPr>
              <w:t>Museo Nazionale Scienza e Tecnologia</w:t>
            </w:r>
          </w:p>
          <w:p w:rsidRPr="00E94A47" w:rsidR="00BD44A9" w:rsidP="00BD44A9" w:rsidRDefault="00BD44A9" w14:paraId="606C39F4" w14:textId="77777777">
            <w:pPr>
              <w:rPr>
                <w:rFonts w:ascii="Tahoma" w:hAnsi="Tahoma" w:cs="Tahoma"/>
                <w:color w:val="808080" w:themeColor="background1" w:themeShade="80"/>
                <w:sz w:val="18"/>
                <w:szCs w:val="18"/>
              </w:rPr>
            </w:pPr>
            <w:r w:rsidRPr="00E94A47">
              <w:rPr>
                <w:rFonts w:ascii="Tahoma" w:hAnsi="Tahoma" w:cs="Tahoma"/>
                <w:color w:val="808080" w:themeColor="background1" w:themeShade="80"/>
                <w:sz w:val="18"/>
                <w:szCs w:val="18"/>
              </w:rPr>
              <w:t xml:space="preserve">Noemi Palmieri </w:t>
            </w:r>
          </w:p>
          <w:p w:rsidRPr="00E94A47" w:rsidR="00BD44A9" w:rsidP="00BD44A9" w:rsidRDefault="00BD44A9" w14:paraId="32F8216E" w14:textId="77777777">
            <w:pPr>
              <w:rPr>
                <w:rFonts w:ascii="Tahoma" w:hAnsi="Tahoma" w:cs="Tahoma"/>
                <w:color w:val="808080" w:themeColor="background1" w:themeShade="80"/>
                <w:sz w:val="18"/>
                <w:szCs w:val="18"/>
              </w:rPr>
            </w:pPr>
            <w:r w:rsidRPr="00E94A47">
              <w:rPr>
                <w:rFonts w:ascii="Tahoma" w:hAnsi="Tahoma" w:cs="Tahoma"/>
                <w:color w:val="808080" w:themeColor="background1" w:themeShade="80"/>
                <w:sz w:val="18"/>
                <w:szCs w:val="18"/>
              </w:rPr>
              <w:t>T +39 02 48 555 431 / C +39 339 5884256</w:t>
            </w:r>
          </w:p>
          <w:p w:rsidRPr="00E94A47" w:rsidR="00BD44A9" w:rsidP="00BD44A9" w:rsidRDefault="00BD44A9" w14:paraId="74273FFD" w14:textId="77777777">
            <w:pPr>
              <w:rPr>
                <w:rFonts w:ascii="Tahoma" w:hAnsi="Tahoma" w:cs="Tahoma"/>
                <w:color w:val="808080" w:themeColor="background1" w:themeShade="80"/>
                <w:sz w:val="18"/>
                <w:szCs w:val="18"/>
              </w:rPr>
            </w:pPr>
            <w:r w:rsidRPr="00E94A47">
              <w:rPr>
                <w:rFonts w:ascii="Tahoma" w:hAnsi="Tahoma" w:cs="Tahoma"/>
                <w:color w:val="808080" w:themeColor="background1" w:themeShade="80"/>
                <w:sz w:val="18"/>
                <w:szCs w:val="18"/>
              </w:rPr>
              <w:t xml:space="preserve">Deborah </w:t>
            </w:r>
            <w:proofErr w:type="spellStart"/>
            <w:r w:rsidRPr="00E94A47">
              <w:rPr>
                <w:rFonts w:ascii="Tahoma" w:hAnsi="Tahoma" w:cs="Tahoma"/>
                <w:color w:val="808080" w:themeColor="background1" w:themeShade="80"/>
                <w:sz w:val="18"/>
                <w:szCs w:val="18"/>
              </w:rPr>
              <w:t>Chiodoni</w:t>
            </w:r>
            <w:proofErr w:type="spellEnd"/>
            <w:r w:rsidRPr="00E94A47">
              <w:rPr>
                <w:rFonts w:ascii="Tahoma" w:hAnsi="Tahoma" w:cs="Tahoma"/>
                <w:color w:val="808080" w:themeColor="background1" w:themeShade="80"/>
                <w:sz w:val="18"/>
                <w:szCs w:val="18"/>
              </w:rPr>
              <w:t xml:space="preserve"> </w:t>
            </w:r>
          </w:p>
          <w:p w:rsidRPr="00E94A47" w:rsidR="00BD44A9" w:rsidP="00BD44A9" w:rsidRDefault="00BD44A9" w14:paraId="20CED49C" w14:textId="77777777">
            <w:pPr>
              <w:rPr>
                <w:rFonts w:ascii="Tahoma" w:hAnsi="Tahoma" w:cs="Tahoma"/>
                <w:color w:val="808080" w:themeColor="background1" w:themeShade="80"/>
                <w:sz w:val="18"/>
                <w:szCs w:val="18"/>
              </w:rPr>
            </w:pPr>
            <w:r w:rsidRPr="00E94A47">
              <w:rPr>
                <w:rFonts w:ascii="Tahoma" w:hAnsi="Tahoma" w:cs="Tahoma"/>
                <w:color w:val="808080" w:themeColor="background1" w:themeShade="80"/>
                <w:sz w:val="18"/>
                <w:szCs w:val="18"/>
              </w:rPr>
              <w:t>T +39 02 48 555 450 / C +39 339 1536030</w:t>
            </w:r>
          </w:p>
          <w:p w:rsidRPr="00E94A47" w:rsidR="00BD44A9" w:rsidP="00BD44A9" w:rsidRDefault="00BD44A9" w14:paraId="39BF165A" w14:textId="77777777">
            <w:pPr>
              <w:rPr>
                <w:rFonts w:ascii="Tahoma" w:hAnsi="Tahoma" w:cs="Tahoma"/>
                <w:color w:val="808080" w:themeColor="background1" w:themeShade="80"/>
                <w:sz w:val="18"/>
                <w:szCs w:val="18"/>
              </w:rPr>
            </w:pPr>
            <w:r w:rsidRPr="00E94A47">
              <w:rPr>
                <w:rFonts w:ascii="Tahoma" w:hAnsi="Tahoma" w:cs="Tahoma"/>
                <w:color w:val="808080" w:themeColor="background1" w:themeShade="80"/>
                <w:sz w:val="18"/>
                <w:szCs w:val="18"/>
              </w:rPr>
              <w:t>stampa@museoscienza.it</w:t>
            </w:r>
          </w:p>
          <w:p w:rsidRPr="00E94A47" w:rsidR="00BD44A9" w:rsidP="00BF6545" w:rsidRDefault="00BD44A9" w14:paraId="2A4D90EF" w14:textId="77777777">
            <w:pPr>
              <w:rPr>
                <w:rFonts w:ascii="Tahoma" w:hAnsi="Tahoma" w:cs="Tahoma"/>
                <w:color w:val="808080" w:themeColor="background1" w:themeShade="80"/>
                <w:sz w:val="18"/>
                <w:szCs w:val="18"/>
              </w:rPr>
            </w:pPr>
          </w:p>
        </w:tc>
      </w:tr>
    </w:tbl>
    <w:p w:rsidRPr="00E94A47" w:rsidR="00BD44A9" w:rsidP="00BF6545" w:rsidRDefault="00BD44A9" w14:paraId="6FC363C8" w14:textId="77777777">
      <w:pPr>
        <w:rPr>
          <w:rFonts w:ascii="Tahoma" w:hAnsi="Tahoma" w:cs="Tahoma"/>
          <w:color w:val="808080" w:themeColor="background1" w:themeShade="80"/>
          <w:sz w:val="18"/>
          <w:szCs w:val="18"/>
        </w:rPr>
      </w:pPr>
    </w:p>
    <w:p w:rsidRPr="00E94A47" w:rsidR="00BF6545" w:rsidP="00BD44A9" w:rsidRDefault="00BD44A9" w14:paraId="136D8A13" w14:textId="6F31BDA9">
      <w:pPr>
        <w:rPr>
          <w:rFonts w:ascii="Tahoma" w:hAnsi="Tahoma" w:cs="Tahoma"/>
          <w:color w:val="808080" w:themeColor="background1" w:themeShade="80"/>
          <w:sz w:val="18"/>
          <w:szCs w:val="18"/>
        </w:rPr>
      </w:pPr>
      <w:r w:rsidRPr="00E94A47">
        <w:rPr>
          <w:rFonts w:ascii="Tahoma" w:hAnsi="Tahoma" w:cs="Tahoma"/>
          <w:b/>
          <w:bCs/>
          <w:color w:val="7F7F7F" w:themeColor="text1" w:themeTint="80"/>
          <w:sz w:val="18"/>
          <w:szCs w:val="18"/>
        </w:rPr>
        <w:t xml:space="preserve">  </w:t>
      </w:r>
      <w:r w:rsidRPr="00E94A47" w:rsidR="00BF6545">
        <w:rPr>
          <w:rFonts w:ascii="Tahoma" w:hAnsi="Tahoma" w:cs="Tahoma"/>
          <w:b/>
          <w:bCs/>
          <w:color w:val="7F7F7F" w:themeColor="text1" w:themeTint="80"/>
          <w:sz w:val="18"/>
          <w:szCs w:val="18"/>
          <w:u w:val="single"/>
        </w:rPr>
        <w:t>SOCIAL MEDIA</w:t>
      </w:r>
    </w:p>
    <w:p w:rsidRPr="00E94A47" w:rsidR="00BF6545" w:rsidP="00BF6545" w:rsidRDefault="00BF6545" w14:paraId="6C56BE69" w14:textId="77777777">
      <w:pPr>
        <w:rPr>
          <w:rFonts w:ascii="Tahoma" w:hAnsi="Tahoma" w:cs="Tahoma"/>
          <w:b/>
          <w:bCs/>
          <w:color w:val="7F7F7F" w:themeColor="text1" w:themeTint="80"/>
          <w:sz w:val="18"/>
          <w:szCs w:val="18"/>
          <w:u w:val="single"/>
        </w:rPr>
      </w:pPr>
    </w:p>
    <w:tbl>
      <w:tblPr>
        <w:tblStyle w:val="Grigliatabel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24"/>
        <w:gridCol w:w="4508"/>
      </w:tblGrid>
      <w:tr w:rsidR="00BD44A9" w:rsidTr="00BD44A9" w14:paraId="1751B86B" w14:textId="77777777">
        <w:tc>
          <w:tcPr>
            <w:tcW w:w="4811" w:type="dxa"/>
          </w:tcPr>
          <w:p w:rsidRPr="00E94A47" w:rsidR="00BD44A9" w:rsidP="00BD44A9" w:rsidRDefault="00BD44A9" w14:paraId="3301C9DE" w14:textId="77777777">
            <w:pPr>
              <w:rPr>
                <w:rFonts w:ascii="Tahoma" w:hAnsi="Tahoma" w:cs="Tahoma"/>
                <w:b/>
                <w:bCs/>
                <w:color w:val="808080" w:themeColor="background1" w:themeShade="80"/>
                <w:sz w:val="18"/>
                <w:szCs w:val="18"/>
              </w:rPr>
            </w:pPr>
            <w:r w:rsidRPr="00E94A47">
              <w:rPr>
                <w:rFonts w:ascii="Tahoma" w:hAnsi="Tahoma" w:cs="Tahoma"/>
                <w:b/>
                <w:bCs/>
                <w:color w:val="808080" w:themeColor="background1" w:themeShade="80"/>
                <w:sz w:val="18"/>
                <w:szCs w:val="18"/>
              </w:rPr>
              <w:t>Hoepli Editore</w:t>
            </w:r>
          </w:p>
          <w:p w:rsidRPr="00E94A47" w:rsidR="00BD44A9" w:rsidP="00BD44A9" w:rsidRDefault="00BD44A9" w14:paraId="66AA25CF" w14:textId="77777777">
            <w:pPr>
              <w:rPr>
                <w:rFonts w:ascii="Tahoma" w:hAnsi="Tahoma" w:cs="Tahoma"/>
                <w:color w:val="808080" w:themeColor="background1" w:themeShade="80"/>
                <w:sz w:val="18"/>
                <w:szCs w:val="18"/>
              </w:rPr>
            </w:pPr>
            <w:r w:rsidRPr="00E94A47">
              <w:rPr>
                <w:rFonts w:ascii="Tahoma" w:hAnsi="Tahoma" w:cs="Tahoma"/>
                <w:color w:val="808080" w:themeColor="background1" w:themeShade="80"/>
                <w:sz w:val="18"/>
                <w:szCs w:val="18"/>
              </w:rPr>
              <w:t>Facebook: https://www.facebook.com/profile.php?id=100082966743076</w:t>
            </w:r>
          </w:p>
          <w:p w:rsidRPr="00E94A47" w:rsidR="00BD44A9" w:rsidP="00BD44A9" w:rsidRDefault="00BD44A9" w14:paraId="28796013" w14:textId="77777777">
            <w:pPr>
              <w:rPr>
                <w:rFonts w:ascii="Tahoma" w:hAnsi="Tahoma" w:cs="Tahoma"/>
                <w:color w:val="808080" w:themeColor="background1" w:themeShade="80"/>
                <w:sz w:val="18"/>
                <w:szCs w:val="18"/>
                <w:lang w:val="en-US"/>
              </w:rPr>
            </w:pPr>
            <w:r w:rsidRPr="00E94A47">
              <w:rPr>
                <w:rFonts w:ascii="Tahoma" w:hAnsi="Tahoma" w:cs="Tahoma"/>
                <w:color w:val="808080" w:themeColor="background1" w:themeShade="80"/>
                <w:sz w:val="18"/>
                <w:szCs w:val="18"/>
                <w:lang w:val="en-US"/>
              </w:rPr>
              <w:t>Instagram: https://www.instagram.com/hoeplieditore/</w:t>
            </w:r>
          </w:p>
          <w:p w:rsidRPr="00E94A47" w:rsidR="00BD44A9" w:rsidP="00BD44A9" w:rsidRDefault="00BD44A9" w14:paraId="536785A1" w14:textId="77777777">
            <w:pPr>
              <w:rPr>
                <w:rFonts w:ascii="Tahoma" w:hAnsi="Tahoma" w:cs="Tahoma"/>
                <w:color w:val="808080" w:themeColor="background1" w:themeShade="80"/>
                <w:sz w:val="18"/>
                <w:szCs w:val="18"/>
                <w:lang w:val="en-US"/>
              </w:rPr>
            </w:pPr>
            <w:r w:rsidRPr="00E94A47">
              <w:rPr>
                <w:rFonts w:ascii="Tahoma" w:hAnsi="Tahoma" w:cs="Tahoma"/>
                <w:color w:val="808080" w:themeColor="background1" w:themeShade="80"/>
                <w:sz w:val="18"/>
                <w:szCs w:val="18"/>
                <w:lang w:val="en-US"/>
              </w:rPr>
              <w:t>LinkedIn: https://www.linkedin.com/company/hoepli/</w:t>
            </w:r>
          </w:p>
          <w:p w:rsidRPr="00E94A47" w:rsidR="00BD44A9" w:rsidP="00BD44A9" w:rsidRDefault="00BD44A9" w14:paraId="457E4B54" w14:textId="77777777">
            <w:pPr>
              <w:rPr>
                <w:rFonts w:ascii="Tahoma" w:hAnsi="Tahoma" w:cs="Tahoma"/>
                <w:color w:val="808080" w:themeColor="background1" w:themeShade="80"/>
                <w:sz w:val="18"/>
                <w:szCs w:val="18"/>
                <w:lang w:val="en-US"/>
              </w:rPr>
            </w:pPr>
            <w:r w:rsidRPr="00E94A47">
              <w:rPr>
                <w:rFonts w:ascii="Tahoma" w:hAnsi="Tahoma" w:cs="Tahoma"/>
                <w:color w:val="808080" w:themeColor="background1" w:themeShade="80"/>
                <w:sz w:val="18"/>
                <w:szCs w:val="18"/>
                <w:lang w:val="en-US"/>
              </w:rPr>
              <w:t>X: https://x.com/Hoepli_1870</w:t>
            </w:r>
          </w:p>
          <w:p w:rsidRPr="00E94A47" w:rsidR="00BD44A9" w:rsidP="00BF6545" w:rsidRDefault="00BD44A9" w14:paraId="63169EAC" w14:textId="77777777">
            <w:pPr>
              <w:rPr>
                <w:rFonts w:ascii="Tahoma" w:hAnsi="Tahoma" w:cs="Tahoma"/>
                <w:b/>
                <w:bCs/>
                <w:color w:val="7F7F7F" w:themeColor="text1" w:themeTint="80"/>
                <w:sz w:val="18"/>
                <w:szCs w:val="18"/>
                <w:u w:val="single"/>
                <w:lang w:val="en-US"/>
              </w:rPr>
            </w:pPr>
          </w:p>
        </w:tc>
        <w:tc>
          <w:tcPr>
            <w:tcW w:w="4811" w:type="dxa"/>
          </w:tcPr>
          <w:p w:rsidRPr="00E94A47" w:rsidR="00BD44A9" w:rsidP="00BD44A9" w:rsidRDefault="00BD44A9" w14:paraId="545914A4" w14:textId="77777777">
            <w:pPr>
              <w:rPr>
                <w:rFonts w:ascii="Tahoma" w:hAnsi="Tahoma" w:cs="Tahoma"/>
                <w:b/>
                <w:bCs/>
                <w:color w:val="808080" w:themeColor="background1" w:themeShade="80"/>
                <w:sz w:val="18"/>
                <w:szCs w:val="18"/>
              </w:rPr>
            </w:pPr>
            <w:r w:rsidRPr="00E94A47">
              <w:rPr>
                <w:rFonts w:ascii="Tahoma" w:hAnsi="Tahoma" w:cs="Tahoma"/>
                <w:b/>
                <w:bCs/>
                <w:color w:val="808080" w:themeColor="background1" w:themeShade="80"/>
                <w:sz w:val="18"/>
                <w:szCs w:val="18"/>
              </w:rPr>
              <w:t>Museo Nazionale Scienza e Tecnologia</w:t>
            </w:r>
          </w:p>
          <w:p w:rsidRPr="00E94A47" w:rsidR="00BD44A9" w:rsidP="00BD44A9" w:rsidRDefault="00BD44A9" w14:paraId="7879CD36" w14:textId="77777777">
            <w:pPr>
              <w:rPr>
                <w:rFonts w:ascii="Tahoma" w:hAnsi="Tahoma" w:cs="Tahoma"/>
                <w:color w:val="808080" w:themeColor="background1" w:themeShade="80"/>
                <w:sz w:val="18"/>
                <w:szCs w:val="18"/>
              </w:rPr>
            </w:pPr>
            <w:r w:rsidRPr="00E94A47">
              <w:rPr>
                <w:rFonts w:ascii="Tahoma" w:hAnsi="Tahoma" w:cs="Tahoma"/>
                <w:color w:val="808080" w:themeColor="background1" w:themeShade="80"/>
                <w:sz w:val="18"/>
                <w:szCs w:val="18"/>
              </w:rPr>
              <w:t>Facebook: facebook.com/</w:t>
            </w:r>
            <w:proofErr w:type="spellStart"/>
            <w:r w:rsidRPr="00E94A47">
              <w:rPr>
                <w:rFonts w:ascii="Tahoma" w:hAnsi="Tahoma" w:cs="Tahoma"/>
                <w:color w:val="808080" w:themeColor="background1" w:themeShade="80"/>
                <w:sz w:val="18"/>
                <w:szCs w:val="18"/>
              </w:rPr>
              <w:t>museoscienza</w:t>
            </w:r>
            <w:proofErr w:type="spellEnd"/>
            <w:r w:rsidRPr="00E94A47">
              <w:rPr>
                <w:rFonts w:ascii="Tahoma" w:hAnsi="Tahoma" w:cs="Tahoma"/>
                <w:color w:val="808080" w:themeColor="background1" w:themeShade="80"/>
                <w:sz w:val="18"/>
                <w:szCs w:val="18"/>
              </w:rPr>
              <w:t xml:space="preserve"> </w:t>
            </w:r>
          </w:p>
          <w:p w:rsidRPr="00E94A47" w:rsidR="00BD44A9" w:rsidP="00BD44A9" w:rsidRDefault="00BD44A9" w14:paraId="73C2978F" w14:textId="77777777">
            <w:pPr>
              <w:rPr>
                <w:rFonts w:ascii="Tahoma" w:hAnsi="Tahoma" w:cs="Tahoma"/>
                <w:color w:val="808080" w:themeColor="background1" w:themeShade="80"/>
                <w:sz w:val="18"/>
                <w:szCs w:val="18"/>
              </w:rPr>
            </w:pPr>
            <w:r w:rsidRPr="00E94A47">
              <w:rPr>
                <w:rFonts w:ascii="Tahoma" w:hAnsi="Tahoma" w:cs="Tahoma"/>
                <w:color w:val="808080" w:themeColor="background1" w:themeShade="80"/>
                <w:sz w:val="18"/>
                <w:szCs w:val="18"/>
              </w:rPr>
              <w:t xml:space="preserve">Instagram: </w:t>
            </w:r>
            <w:proofErr w:type="spellStart"/>
            <w:r w:rsidRPr="00E94A47">
              <w:rPr>
                <w:rFonts w:ascii="Tahoma" w:hAnsi="Tahoma" w:cs="Tahoma"/>
                <w:color w:val="808080" w:themeColor="background1" w:themeShade="80"/>
                <w:sz w:val="18"/>
                <w:szCs w:val="18"/>
              </w:rPr>
              <w:t>museoscienza</w:t>
            </w:r>
            <w:proofErr w:type="spellEnd"/>
            <w:r w:rsidRPr="00E94A47">
              <w:rPr>
                <w:rFonts w:ascii="Tahoma" w:hAnsi="Tahoma" w:cs="Tahoma"/>
                <w:color w:val="808080" w:themeColor="background1" w:themeShade="80"/>
                <w:sz w:val="18"/>
                <w:szCs w:val="18"/>
              </w:rPr>
              <w:t xml:space="preserve"> </w:t>
            </w:r>
          </w:p>
          <w:p w:rsidRPr="00E94A47" w:rsidR="00BD44A9" w:rsidP="00BD44A9" w:rsidRDefault="00BD44A9" w14:paraId="0B3D4E66" w14:textId="77777777">
            <w:pPr>
              <w:rPr>
                <w:rFonts w:ascii="Tahoma" w:hAnsi="Tahoma" w:cs="Tahoma"/>
                <w:color w:val="808080" w:themeColor="background1" w:themeShade="80"/>
                <w:sz w:val="18"/>
                <w:szCs w:val="18"/>
              </w:rPr>
            </w:pPr>
            <w:r w:rsidRPr="00E94A47">
              <w:rPr>
                <w:rFonts w:ascii="Tahoma" w:hAnsi="Tahoma" w:cs="Tahoma"/>
                <w:color w:val="808080" w:themeColor="background1" w:themeShade="80"/>
                <w:sz w:val="18"/>
                <w:szCs w:val="18"/>
              </w:rPr>
              <w:t>LinkedIn: linkedin.com/company/</w:t>
            </w:r>
            <w:proofErr w:type="spellStart"/>
            <w:r w:rsidRPr="00E94A47">
              <w:rPr>
                <w:rFonts w:ascii="Tahoma" w:hAnsi="Tahoma" w:cs="Tahoma"/>
                <w:color w:val="808080" w:themeColor="background1" w:themeShade="80"/>
                <w:sz w:val="18"/>
                <w:szCs w:val="18"/>
              </w:rPr>
              <w:t>museoscienza</w:t>
            </w:r>
            <w:proofErr w:type="spellEnd"/>
            <w:r w:rsidRPr="00E94A47">
              <w:rPr>
                <w:rFonts w:ascii="Tahoma" w:hAnsi="Tahoma" w:cs="Tahoma"/>
                <w:color w:val="808080" w:themeColor="background1" w:themeShade="80"/>
                <w:sz w:val="18"/>
                <w:szCs w:val="18"/>
              </w:rPr>
              <w:t xml:space="preserve"> </w:t>
            </w:r>
          </w:p>
          <w:p w:rsidRPr="00E94A47" w:rsidR="00BD44A9" w:rsidP="00BD44A9" w:rsidRDefault="00BD44A9" w14:paraId="49F565DD" w14:textId="77777777">
            <w:pPr>
              <w:rPr>
                <w:rFonts w:ascii="Tahoma" w:hAnsi="Tahoma" w:cs="Tahoma"/>
                <w:color w:val="808080" w:themeColor="background1" w:themeShade="80"/>
                <w:sz w:val="18"/>
                <w:szCs w:val="18"/>
              </w:rPr>
            </w:pPr>
            <w:r w:rsidRPr="00E94A47">
              <w:rPr>
                <w:rFonts w:ascii="Tahoma" w:hAnsi="Tahoma" w:cs="Tahoma"/>
                <w:color w:val="808080" w:themeColor="background1" w:themeShade="80"/>
                <w:sz w:val="18"/>
                <w:szCs w:val="18"/>
              </w:rPr>
              <w:t>X: x.com/</w:t>
            </w:r>
            <w:proofErr w:type="spellStart"/>
            <w:r w:rsidRPr="00E94A47">
              <w:rPr>
                <w:rFonts w:ascii="Tahoma" w:hAnsi="Tahoma" w:cs="Tahoma"/>
                <w:color w:val="808080" w:themeColor="background1" w:themeShade="80"/>
                <w:sz w:val="18"/>
                <w:szCs w:val="18"/>
              </w:rPr>
              <w:t>Museoscienza</w:t>
            </w:r>
            <w:proofErr w:type="spellEnd"/>
            <w:r w:rsidRPr="00E94A47">
              <w:rPr>
                <w:rFonts w:ascii="Tahoma" w:hAnsi="Tahoma" w:cs="Tahoma"/>
                <w:color w:val="808080" w:themeColor="background1" w:themeShade="80"/>
                <w:sz w:val="18"/>
                <w:szCs w:val="18"/>
              </w:rPr>
              <w:t xml:space="preserve"> </w:t>
            </w:r>
          </w:p>
          <w:p w:rsidRPr="00A9740C" w:rsidR="00BD44A9" w:rsidP="00BD44A9" w:rsidRDefault="00BD44A9" w14:paraId="66519BB6" w14:textId="77777777">
            <w:pPr>
              <w:rPr>
                <w:rFonts w:ascii="Tahoma" w:hAnsi="Tahoma" w:cs="Tahoma"/>
                <w:color w:val="808080" w:themeColor="background1" w:themeShade="80"/>
                <w:sz w:val="18"/>
                <w:szCs w:val="18"/>
              </w:rPr>
            </w:pPr>
            <w:proofErr w:type="spellStart"/>
            <w:r w:rsidRPr="00E94A47">
              <w:rPr>
                <w:rFonts w:ascii="Tahoma" w:hAnsi="Tahoma" w:cs="Tahoma"/>
                <w:color w:val="808080" w:themeColor="background1" w:themeShade="80"/>
                <w:sz w:val="18"/>
                <w:szCs w:val="18"/>
              </w:rPr>
              <w:t>Youtube</w:t>
            </w:r>
            <w:proofErr w:type="spellEnd"/>
            <w:r w:rsidRPr="00E94A47">
              <w:rPr>
                <w:rFonts w:ascii="Tahoma" w:hAnsi="Tahoma" w:cs="Tahoma"/>
                <w:color w:val="808080" w:themeColor="background1" w:themeShade="80"/>
                <w:sz w:val="18"/>
                <w:szCs w:val="18"/>
              </w:rPr>
              <w:t>: youtube.com/</w:t>
            </w:r>
            <w:proofErr w:type="spellStart"/>
            <w:r w:rsidRPr="00E94A47">
              <w:rPr>
                <w:rFonts w:ascii="Tahoma" w:hAnsi="Tahoma" w:cs="Tahoma"/>
                <w:color w:val="808080" w:themeColor="background1" w:themeShade="80"/>
                <w:sz w:val="18"/>
                <w:szCs w:val="18"/>
              </w:rPr>
              <w:t>museoscienza</w:t>
            </w:r>
            <w:proofErr w:type="spellEnd"/>
          </w:p>
          <w:p w:rsidR="00BD44A9" w:rsidP="00BF6545" w:rsidRDefault="00BD44A9" w14:paraId="75D213E2" w14:textId="77777777">
            <w:pPr>
              <w:rPr>
                <w:rFonts w:ascii="Tahoma" w:hAnsi="Tahoma" w:cs="Tahoma"/>
                <w:b/>
                <w:bCs/>
                <w:color w:val="7F7F7F" w:themeColor="text1" w:themeTint="80"/>
                <w:sz w:val="18"/>
                <w:szCs w:val="18"/>
                <w:u w:val="single"/>
              </w:rPr>
            </w:pPr>
          </w:p>
        </w:tc>
      </w:tr>
    </w:tbl>
    <w:p w:rsidRPr="00A9740C" w:rsidR="00BF6545" w:rsidP="00BF6545" w:rsidRDefault="00BF6545" w14:paraId="75B680C5" w14:textId="77777777">
      <w:pPr>
        <w:rPr>
          <w:rFonts w:ascii="Tahoma" w:hAnsi="Tahoma" w:cs="Tahoma"/>
          <w:b/>
          <w:bCs/>
          <w:color w:val="808080" w:themeColor="background1" w:themeShade="80"/>
          <w:sz w:val="18"/>
          <w:szCs w:val="18"/>
          <w:lang w:val="en-US"/>
        </w:rPr>
      </w:pPr>
    </w:p>
    <w:p w:rsidR="00BF6545" w:rsidP="00BF6545" w:rsidRDefault="00BF6545" w14:paraId="5E27EFCC" w14:textId="77777777">
      <w:pPr>
        <w:keepNext/>
        <w:contextualSpacing/>
        <w:outlineLvl w:val="1"/>
        <w:rPr>
          <w:rFonts w:ascii="Tahoma" w:hAnsi="Tahoma" w:cs="Tahoma"/>
          <w:b/>
          <w:color w:val="999999"/>
          <w:u w:val="single"/>
        </w:rPr>
      </w:pPr>
    </w:p>
    <w:p w:rsidR="0034394A" w:rsidP="002B4DB8" w:rsidRDefault="0034394A" w14:paraId="6866DC95" w14:textId="77777777">
      <w:pPr>
        <w:keepNext/>
        <w:contextualSpacing/>
        <w:outlineLvl w:val="1"/>
        <w:rPr>
          <w:rFonts w:ascii="Tahoma" w:hAnsi="Tahoma" w:cs="Tahoma"/>
          <w:b/>
          <w:color w:val="999999"/>
          <w:u w:val="single"/>
        </w:rPr>
      </w:pPr>
    </w:p>
    <w:sectPr w:rsidR="0034394A" w:rsidSect="00573511">
      <w:headerReference w:type="default" r:id="rId9"/>
      <w:footerReference w:type="default" r:id="rId10"/>
      <w:headerReference w:type="first" r:id="rId11"/>
      <w:pgSz w:w="11900" w:h="16840" w:orient="portrait"/>
      <w:pgMar w:top="1417" w:right="1134" w:bottom="1134" w:left="1134" w:header="510"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51CE1" w:rsidRDefault="00D51CE1" w14:paraId="4363786B" w14:textId="77777777">
      <w:r>
        <w:separator/>
      </w:r>
    </w:p>
  </w:endnote>
  <w:endnote w:type="continuationSeparator" w:id="0">
    <w:p w:rsidR="00D51CE1" w:rsidRDefault="00D51CE1" w14:paraId="1E3CB14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5212079"/>
      <w:docPartObj>
        <w:docPartGallery w:val="Page Numbers (Bottom of Page)"/>
        <w:docPartUnique/>
      </w:docPartObj>
    </w:sdtPr>
    <w:sdtContent>
      <w:p w:rsidR="00BD44A9" w:rsidRDefault="00BD44A9" w14:paraId="4F0B09EB" w14:textId="0C7C8EFB">
        <w:pPr>
          <w:pStyle w:val="Pidipagina"/>
          <w:jc w:val="right"/>
        </w:pPr>
        <w:r>
          <w:fldChar w:fldCharType="begin"/>
        </w:r>
        <w:r>
          <w:instrText>PAGE   \* MERGEFORMAT</w:instrText>
        </w:r>
        <w:r>
          <w:fldChar w:fldCharType="separate"/>
        </w:r>
        <w:r>
          <w:t>2</w:t>
        </w:r>
        <w:r>
          <w:fldChar w:fldCharType="end"/>
        </w:r>
      </w:p>
    </w:sdtContent>
  </w:sdt>
  <w:p w:rsidR="00B84778" w:rsidRDefault="00B84778" w14:paraId="2D669BA2"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51CE1" w:rsidRDefault="00D51CE1" w14:paraId="0B0286DC" w14:textId="77777777">
      <w:r>
        <w:separator/>
      </w:r>
    </w:p>
  </w:footnote>
  <w:footnote w:type="continuationSeparator" w:id="0">
    <w:p w:rsidR="00D51CE1" w:rsidRDefault="00D51CE1" w14:paraId="4088128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110D" w:rsidP="00573511" w:rsidRDefault="000D110D" w14:paraId="75BA2D7E" w14:textId="77777777">
    <w:pPr>
      <w:pStyle w:val="Intestazione"/>
      <w:jc w:val="center"/>
    </w:pPr>
  </w:p>
  <w:p w:rsidR="00B84778" w:rsidRDefault="00B84778" w14:paraId="51860E32"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573511" w:rsidP="00751A18" w:rsidRDefault="002C788B" w14:paraId="3EFC5229" w14:textId="50BB1719">
    <w:pPr>
      <w:pStyle w:val="Intestazione"/>
      <w:ind w:left="-709"/>
      <w:jc w:val="center"/>
    </w:pPr>
    <w:r>
      <w:rPr>
        <w:noProof/>
      </w:rPr>
      <w:drawing>
        <wp:inline distT="0" distB="0" distL="0" distR="0" wp14:anchorId="3471F8DE" wp14:editId="726FFD2A">
          <wp:extent cx="6962456" cy="1129086"/>
          <wp:effectExtent l="0" t="0" r="0" b="1270"/>
          <wp:docPr id="2" name="Immagine 2"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arattere, schermata, logo&#10;&#10;Descrizione generata automaticamente"/>
                  <pic:cNvPicPr/>
                </pic:nvPicPr>
                <pic:blipFill>
                  <a:blip r:embed="rId1"/>
                  <a:stretch>
                    <a:fillRect/>
                  </a:stretch>
                </pic:blipFill>
                <pic:spPr>
                  <a:xfrm>
                    <a:off x="0" y="0"/>
                    <a:ext cx="7023852" cy="113904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trackRevisions w:val="false"/>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8D1"/>
    <w:rsid w:val="00036008"/>
    <w:rsid w:val="00070118"/>
    <w:rsid w:val="000D110D"/>
    <w:rsid w:val="00125261"/>
    <w:rsid w:val="001622F3"/>
    <w:rsid w:val="002464CE"/>
    <w:rsid w:val="00267F9F"/>
    <w:rsid w:val="002B4DB8"/>
    <w:rsid w:val="002C788B"/>
    <w:rsid w:val="0034394A"/>
    <w:rsid w:val="003578A7"/>
    <w:rsid w:val="003C0C15"/>
    <w:rsid w:val="00410525"/>
    <w:rsid w:val="004313E0"/>
    <w:rsid w:val="004A520F"/>
    <w:rsid w:val="004B1ED3"/>
    <w:rsid w:val="004E60FD"/>
    <w:rsid w:val="0055454B"/>
    <w:rsid w:val="00573511"/>
    <w:rsid w:val="0059373A"/>
    <w:rsid w:val="00641F46"/>
    <w:rsid w:val="00663FFD"/>
    <w:rsid w:val="00751A18"/>
    <w:rsid w:val="00777DA0"/>
    <w:rsid w:val="007A7B3C"/>
    <w:rsid w:val="007E3C5F"/>
    <w:rsid w:val="00884511"/>
    <w:rsid w:val="008A4505"/>
    <w:rsid w:val="008A7F2B"/>
    <w:rsid w:val="008B50F8"/>
    <w:rsid w:val="008D3302"/>
    <w:rsid w:val="009910FE"/>
    <w:rsid w:val="00A46FEC"/>
    <w:rsid w:val="00A63A60"/>
    <w:rsid w:val="00A9005D"/>
    <w:rsid w:val="00A9740C"/>
    <w:rsid w:val="00AA1189"/>
    <w:rsid w:val="00AB1928"/>
    <w:rsid w:val="00AE21E6"/>
    <w:rsid w:val="00AE3785"/>
    <w:rsid w:val="00B27929"/>
    <w:rsid w:val="00B27A66"/>
    <w:rsid w:val="00B84778"/>
    <w:rsid w:val="00BD44A9"/>
    <w:rsid w:val="00BF6545"/>
    <w:rsid w:val="00C831E7"/>
    <w:rsid w:val="00CB695F"/>
    <w:rsid w:val="00D23F48"/>
    <w:rsid w:val="00D51CE1"/>
    <w:rsid w:val="00D84C19"/>
    <w:rsid w:val="00E000E8"/>
    <w:rsid w:val="00E94A47"/>
    <w:rsid w:val="00EE03E9"/>
    <w:rsid w:val="00F008E9"/>
    <w:rsid w:val="00F2387B"/>
    <w:rsid w:val="00FB18D1"/>
    <w:rsid w:val="00FC78DA"/>
    <w:rsid w:val="00FD2ACA"/>
    <w:rsid w:val="00FE11E4"/>
    <w:rsid w:val="00FF0388"/>
    <w:rsid w:val="09E2A471"/>
    <w:rsid w:val="0BE31025"/>
    <w:rsid w:val="0C29396B"/>
    <w:rsid w:val="10F3691D"/>
    <w:rsid w:val="1B3C4E8E"/>
    <w:rsid w:val="29174EB5"/>
    <w:rsid w:val="3CEB2F78"/>
    <w:rsid w:val="4BBE62E2"/>
    <w:rsid w:val="532480F5"/>
    <w:rsid w:val="5A9B23A5"/>
    <w:rsid w:val="5B32BD5D"/>
    <w:rsid w:val="6940FC68"/>
    <w:rsid w:val="71F94FE7"/>
    <w:rsid w:val="7ECBEA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9A1CC84"/>
  <w14:defaultImageDpi w14:val="300"/>
  <w15:chartTrackingRefBased/>
  <w15:docId w15:val="{8C730D7E-FBE7-4640-A747-2828CFD5F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Pr>
      <w:sz w:val="24"/>
      <w:szCs w:val="24"/>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Intestazione">
    <w:name w:val="header"/>
    <w:basedOn w:val="Normale"/>
    <w:rsid w:val="00D671D9"/>
    <w:pPr>
      <w:tabs>
        <w:tab w:val="center" w:pos="4819"/>
        <w:tab w:val="right" w:pos="9638"/>
      </w:tabs>
    </w:pPr>
  </w:style>
  <w:style w:type="paragraph" w:styleId="Pidipagina">
    <w:name w:val="footer"/>
    <w:basedOn w:val="Normale"/>
    <w:link w:val="PidipaginaCarattere"/>
    <w:uiPriority w:val="99"/>
    <w:rsid w:val="00D671D9"/>
    <w:pPr>
      <w:tabs>
        <w:tab w:val="center" w:pos="4819"/>
        <w:tab w:val="right" w:pos="9638"/>
      </w:tabs>
    </w:pPr>
  </w:style>
  <w:style w:type="character" w:styleId="Collegamentoipertestuale">
    <w:name w:val="Hyperlink"/>
    <w:unhideWhenUsed/>
    <w:rsid w:val="00B27929"/>
    <w:rPr>
      <w:color w:val="0000FF"/>
      <w:u w:val="single"/>
    </w:rPr>
  </w:style>
  <w:style w:type="paragraph" w:styleId="paragraph" w:customStyle="1">
    <w:name w:val="paragraph"/>
    <w:basedOn w:val="Normale"/>
    <w:rsid w:val="00B27929"/>
    <w:pPr>
      <w:spacing w:before="100" w:beforeAutospacing="1" w:after="100" w:afterAutospacing="1"/>
    </w:pPr>
    <w:rPr>
      <w:rFonts w:eastAsiaTheme="minorHAnsi"/>
    </w:rPr>
  </w:style>
  <w:style w:type="character" w:styleId="normaltextrun" w:customStyle="1">
    <w:name w:val="normaltextrun"/>
    <w:basedOn w:val="Carpredefinitoparagrafo"/>
    <w:rsid w:val="00B27929"/>
  </w:style>
  <w:style w:type="character" w:styleId="4yxo" w:customStyle="1">
    <w:name w:val="_4yxo"/>
    <w:basedOn w:val="Carpredefinitoparagrafo"/>
    <w:rsid w:val="00B27929"/>
  </w:style>
  <w:style w:type="character" w:styleId="Enfasigrassetto">
    <w:name w:val="Strong"/>
    <w:basedOn w:val="Carpredefinitoparagrafo"/>
    <w:uiPriority w:val="22"/>
    <w:qFormat/>
    <w:rsid w:val="00B27929"/>
    <w:rPr>
      <w:b/>
      <w:bCs/>
    </w:rPr>
  </w:style>
  <w:style w:type="character" w:styleId="PidipaginaCarattere" w:customStyle="1">
    <w:name w:val="Piè di pagina Carattere"/>
    <w:basedOn w:val="Carpredefinitoparagrafo"/>
    <w:link w:val="Pidipagina"/>
    <w:uiPriority w:val="99"/>
    <w:rsid w:val="00125261"/>
    <w:rPr>
      <w:sz w:val="24"/>
      <w:szCs w:val="24"/>
    </w:rPr>
  </w:style>
  <w:style w:type="table" w:styleId="Grigliatabella">
    <w:name w:val="Table Grid"/>
    <w:basedOn w:val="Tabellanormale"/>
    <w:uiPriority w:val="59"/>
    <w:rsid w:val="00BD44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zionenonrisolta">
    <w:name w:val="Unresolved Mention"/>
    <w:basedOn w:val="Carpredefinitoparagrafo"/>
    <w:uiPriority w:val="99"/>
    <w:semiHidden/>
    <w:unhideWhenUsed/>
    <w:rsid w:val="00431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&#65279;<?xml version="1.0" encoding="utf-8"?><Relationships xmlns="http://schemas.openxmlformats.org/package/2006/relationships"><Relationship Type="http://schemas.openxmlformats.org/officeDocument/2006/relationships/hyperlink" Target="https://www.eventbrite.com/e/marconi-di-marc-raboy-hoepli-tickets-978079380757?aff=oddtdtcreator"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hyperlink" Target="https://www.eventbrite.com/e/marconi-di-marc-raboy-hoepli-tickets-978079380757?aff=oddtdtcreator" TargetMode="External" Id="R390da4bee9414270"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2A57B181348746B76ED07D34978464" ma:contentTypeVersion="18" ma:contentTypeDescription="Creare un nuovo documento." ma:contentTypeScope="" ma:versionID="8d90ab73d690a05759864ad856b78205">
  <xsd:schema xmlns:xsd="http://www.w3.org/2001/XMLSchema" xmlns:xs="http://www.w3.org/2001/XMLSchema" xmlns:p="http://schemas.microsoft.com/office/2006/metadata/properties" xmlns:ns2="dfc811e2-73fb-4804-a43e-4558e3a12933" xmlns:ns3="282ea534-dd90-40c4-a813-8e8296b864bf" targetNamespace="http://schemas.microsoft.com/office/2006/metadata/properties" ma:root="true" ma:fieldsID="ea2ddb70eac9c91b30e94187efc68dd8" ns2:_="" ns3:_="">
    <xsd:import namespace="dfc811e2-73fb-4804-a43e-4558e3a12933"/>
    <xsd:import namespace="282ea534-dd90-40c4-a813-8e8296b864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811e2-73fb-4804-a43e-4558e3a12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cd8122ef-9677-4eab-a918-3880f48b726a"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2ea534-dd90-40c4-a813-8e8296b864b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025f4f6-5fb3-4b25-9caf-f6df3253e812}" ma:internalName="TaxCatchAll" ma:showField="CatchAllData" ma:web="282ea534-dd90-40c4-a813-8e8296b864b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B4FCDE-F77E-4693-BECE-8A4BA47ECC93}"/>
</file>

<file path=customXml/itemProps2.xml><?xml version="1.0" encoding="utf-8"?>
<ds:datastoreItem xmlns:ds="http://schemas.openxmlformats.org/officeDocument/2006/customXml" ds:itemID="{75C0425B-6250-4088-A5F6-F3FFABEF790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Ales Bonaccorsi</dc:creator>
  <keywords/>
  <lastModifiedBy>Noemi Palmieri</lastModifiedBy>
  <revision>8</revision>
  <dcterms:created xsi:type="dcterms:W3CDTF">2024-08-30T07:10:00.0000000Z</dcterms:created>
  <dcterms:modified xsi:type="dcterms:W3CDTF">2024-09-04T15:09:13.1491444Z</dcterms:modified>
</coreProperties>
</file>